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8A970" w14:textId="77777777" w:rsidR="008B010A" w:rsidRPr="003E1666" w:rsidRDefault="006C382B" w:rsidP="007C62A1">
      <w:pPr>
        <w:spacing w:after="0"/>
        <w:rPr>
          <w:rFonts w:ascii="Arial Narrow" w:hAnsi="Arial Narrow" w:cs="Arial"/>
          <w:color w:val="FF0000"/>
        </w:rPr>
      </w:pPr>
      <w:r w:rsidRPr="003E1666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43B6F2" wp14:editId="31CE26ED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2FFCFEB" w14:textId="77777777" w:rsidR="003E1666" w:rsidRDefault="003E166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3AD84C27" w14:textId="77777777" w:rsidR="003E1666" w:rsidRDefault="003E166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16EE4F95" w14:textId="77777777" w:rsidR="003E1666" w:rsidRDefault="003E166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2543B6F2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2FFCFEB" w14:textId="77777777" w:rsidR="003E1666" w:rsidRDefault="003E166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3AD84C27" w14:textId="77777777" w:rsidR="003E1666" w:rsidRDefault="003E166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16EE4F95" w14:textId="77777777" w:rsidR="003E1666" w:rsidRDefault="003E166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458CD62" w14:textId="77777777" w:rsidR="008B010A" w:rsidRPr="003E1666" w:rsidRDefault="008B010A">
      <w:pPr>
        <w:spacing w:after="0"/>
        <w:rPr>
          <w:rFonts w:ascii="Arial Narrow" w:hAnsi="Arial Narrow" w:cs="Arial"/>
          <w:color w:val="FF0000"/>
        </w:rPr>
      </w:pPr>
    </w:p>
    <w:p w14:paraId="1DCBFC13" w14:textId="77777777" w:rsidR="008B010A" w:rsidRPr="003E1666" w:rsidRDefault="008B010A">
      <w:pPr>
        <w:spacing w:after="0"/>
        <w:rPr>
          <w:rFonts w:ascii="Arial Narrow" w:hAnsi="Arial Narrow" w:cs="Arial"/>
          <w:color w:val="FF0000"/>
        </w:rPr>
      </w:pPr>
    </w:p>
    <w:p w14:paraId="3592312E" w14:textId="77777777" w:rsidR="008B010A" w:rsidRPr="003E1666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E1666" w:rsidRPr="003E1666" w14:paraId="0EAD24C9" w14:textId="77777777">
        <w:tc>
          <w:tcPr>
            <w:tcW w:w="422" w:type="dxa"/>
          </w:tcPr>
          <w:p w14:paraId="4475881A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6BF337D7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6CB2309C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AFFB41B" w14:textId="30225759" w:rsidR="008B010A" w:rsidRPr="003E1666" w:rsidRDefault="00D7022B" w:rsidP="003E1666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D7022B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D7022B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Subbidang</w:t>
            </w:r>
            <w:proofErr w:type="spellEnd"/>
            <w:r w:rsidRPr="00D7022B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Penagihan dan Pemeriksaan Pajak Daerah dan Retribusi Daerah</w:t>
            </w:r>
          </w:p>
        </w:tc>
      </w:tr>
      <w:tr w:rsidR="003E1666" w:rsidRPr="003E1666" w14:paraId="462A75B7" w14:textId="77777777">
        <w:tc>
          <w:tcPr>
            <w:tcW w:w="422" w:type="dxa"/>
          </w:tcPr>
          <w:p w14:paraId="2368F69B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CC96C02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26413815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F114FAD" w14:textId="77777777" w:rsidR="008B010A" w:rsidRPr="003E166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E1666" w:rsidRPr="003E1666" w14:paraId="6C8002E6" w14:textId="77777777">
        <w:tc>
          <w:tcPr>
            <w:tcW w:w="422" w:type="dxa"/>
          </w:tcPr>
          <w:p w14:paraId="65F2CD76" w14:textId="77777777" w:rsidR="008B010A" w:rsidRPr="003E166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2EC11BDC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4156814B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AAE0D4" w14:textId="77777777" w:rsidR="008B010A" w:rsidRPr="003E166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686FD6C5" w14:textId="77777777">
        <w:tc>
          <w:tcPr>
            <w:tcW w:w="422" w:type="dxa"/>
          </w:tcPr>
          <w:p w14:paraId="05FC2240" w14:textId="77777777" w:rsidR="008B010A" w:rsidRPr="003E166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4BAABEB" w14:textId="77777777" w:rsidR="008B010A" w:rsidRPr="003E1666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786238D3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B2AEA6A" w14:textId="77777777" w:rsidR="008B010A" w:rsidRPr="003E166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4EF09444" w14:textId="77777777">
        <w:tc>
          <w:tcPr>
            <w:tcW w:w="422" w:type="dxa"/>
          </w:tcPr>
          <w:p w14:paraId="258F43EC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42D6DFC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5DE10754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CE316DB" w14:textId="4785DEE3" w:rsidR="008B010A" w:rsidRPr="003E1666" w:rsidRDefault="00D7022B" w:rsidP="003E166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5B1B8F" w:rsidRPr="003E1666" w14:paraId="0C65ADC4" w14:textId="77777777" w:rsidTr="005B1B8F">
        <w:trPr>
          <w:trHeight w:val="1422"/>
        </w:trPr>
        <w:tc>
          <w:tcPr>
            <w:tcW w:w="422" w:type="dxa"/>
          </w:tcPr>
          <w:p w14:paraId="7E74E431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56336CA" w14:textId="77777777" w:rsidR="00233B2A" w:rsidRPr="003E1666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2A39E17D" w14:textId="77777777" w:rsidR="00A078B4" w:rsidRPr="003E166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098C46CA" w14:textId="77777777" w:rsidR="005B1B8F" w:rsidRPr="003E166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658466B5" w14:textId="77777777" w:rsidR="005B1B8F" w:rsidRPr="003E166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236517DB" w14:textId="77777777" w:rsidR="008B010A" w:rsidRPr="003E1666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E166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E1666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7850E7D3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2DA7D7E" w14:textId="77777777" w:rsidR="00233B2A" w:rsidRPr="003E1666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30D1DB9" w14:textId="77777777" w:rsidR="00A078B4" w:rsidRPr="003E1666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939F89B" w14:textId="77777777" w:rsidR="005B1B8F" w:rsidRPr="003E166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032734" w14:textId="77777777" w:rsidR="005B1B8F" w:rsidRPr="003E166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6BF4820" w14:textId="77777777" w:rsidR="005B1B8F" w:rsidRDefault="00D7022B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  <w:p w14:paraId="422E7C5C" w14:textId="724F997E" w:rsidR="006A2012" w:rsidRPr="003E1666" w:rsidRDefault="006A2012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</w:tbl>
    <w:p w14:paraId="33C7F199" w14:textId="77777777" w:rsidR="008B010A" w:rsidRPr="003E1666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3E1666" w:rsidRPr="003E1666" w14:paraId="545792D9" w14:textId="77777777" w:rsidTr="00F35DD5">
        <w:tc>
          <w:tcPr>
            <w:tcW w:w="423" w:type="dxa"/>
          </w:tcPr>
          <w:p w14:paraId="188C59AB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E166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E166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B58BBDA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762B8604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EC12FE6" w14:textId="77777777" w:rsidR="008B010A" w:rsidRPr="003E166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5FEEF3DF" w14:textId="77777777" w:rsidTr="00F35DD5">
        <w:tc>
          <w:tcPr>
            <w:tcW w:w="423" w:type="dxa"/>
          </w:tcPr>
          <w:p w14:paraId="3EA97842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06774543" w14:textId="77777777" w:rsidR="003E1666" w:rsidRPr="003E1666" w:rsidRDefault="003E1666" w:rsidP="003E1666">
            <w:pPr>
              <w:pStyle w:val="Default"/>
              <w:rPr>
                <w:sz w:val="2"/>
              </w:rPr>
            </w:pPr>
          </w:p>
          <w:p w14:paraId="6D07D122" w14:textId="2E1FB979" w:rsidR="00893EE4" w:rsidRPr="003E1666" w:rsidRDefault="006A2012" w:rsidP="006A2012">
            <w:pPr>
              <w:rPr>
                <w:rFonts w:ascii="Arial Narrow" w:hAnsi="Arial Narrow" w:cs="Arial"/>
                <w:color w:val="FF0000"/>
                <w:sz w:val="8"/>
                <w:szCs w:val="24"/>
                <w:lang w:val="id-ID"/>
              </w:rPr>
            </w:pP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Memimpin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melaksanakan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penyiapan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bahan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penyusunan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kebijakan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teknis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membina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mengoordinasikan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melaksanakan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program dan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kegiatan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Subbidang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Penagihan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Pemeriksaan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Pajak Daerah dan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Retribusi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Daerah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sesuai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dengan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ketentuan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peraturan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perundang-undangan</w:t>
            </w:r>
            <w:proofErr w:type="spellEnd"/>
            <w:r w:rsidRPr="006A2012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. </w:t>
            </w:r>
          </w:p>
        </w:tc>
      </w:tr>
      <w:tr w:rsidR="003E1666" w:rsidRPr="003E1666" w14:paraId="2F245EB2" w14:textId="77777777" w:rsidTr="00F35DD5">
        <w:tc>
          <w:tcPr>
            <w:tcW w:w="423" w:type="dxa"/>
          </w:tcPr>
          <w:p w14:paraId="6D0E88DA" w14:textId="77777777" w:rsidR="00EC74B7" w:rsidRPr="003E166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61A5010A" w14:textId="77777777" w:rsidR="00EC74B7" w:rsidRPr="003E1666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1225C190" w14:textId="77777777" w:rsidR="00EC74B7" w:rsidRPr="003E166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7F7E7D" w14:textId="77777777" w:rsidR="00EC74B7" w:rsidRPr="003E166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E1666" w:rsidRPr="003E1666" w14:paraId="7CE77506" w14:textId="77777777" w:rsidTr="00F35DD5">
        <w:tc>
          <w:tcPr>
            <w:tcW w:w="423" w:type="dxa"/>
          </w:tcPr>
          <w:p w14:paraId="2151B1FA" w14:textId="77777777" w:rsidR="00EC74B7" w:rsidRPr="003E166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6257918" w14:textId="77777777" w:rsidR="00EC74B7" w:rsidRPr="003E166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76A36D2D" w14:textId="77777777" w:rsidR="00EC74B7" w:rsidRPr="003E166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6A040EB" w14:textId="74843346" w:rsidR="00EC74B7" w:rsidRPr="006A2012" w:rsidRDefault="006A2012" w:rsidP="006A2012">
            <w:pP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Sarjana (S-1)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Manajemen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Ekonomi /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Akuntansi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sesuai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urusan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</w:p>
        </w:tc>
      </w:tr>
      <w:tr w:rsidR="003E1666" w:rsidRPr="003E1666" w14:paraId="26B96525" w14:textId="77777777" w:rsidTr="00F35DD5">
        <w:tc>
          <w:tcPr>
            <w:tcW w:w="423" w:type="dxa"/>
          </w:tcPr>
          <w:p w14:paraId="5681588C" w14:textId="77777777" w:rsidR="00EC74B7" w:rsidRPr="003E166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3B2EC5F5" w14:textId="77777777" w:rsidR="00EC74B7" w:rsidRPr="0083210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0C6D0C58" w14:textId="77777777" w:rsidR="00EC74B7" w:rsidRPr="0083210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0B26A63" w14:textId="77777777" w:rsidR="006A2012" w:rsidRPr="001844B1" w:rsidRDefault="006A2012" w:rsidP="006A2012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</w:rPr>
            </w:pPr>
            <w:r w:rsidRPr="001844B1">
              <w:rPr>
                <w:rFonts w:ascii="Arial Narrow" w:hAnsi="Arial Narrow" w:cs="Arial"/>
                <w:spacing w:val="2"/>
                <w:sz w:val="24"/>
                <w:szCs w:val="24"/>
              </w:rPr>
              <w:t>Pelatihan Dasar CPNS</w:t>
            </w:r>
          </w:p>
          <w:p w14:paraId="2939BAA0" w14:textId="5DA48B0D" w:rsidR="00EC74B7" w:rsidRPr="001844B1" w:rsidRDefault="006A2012" w:rsidP="00023F58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44B1">
              <w:rPr>
                <w:rFonts w:ascii="Arial Narrow" w:hAnsi="Arial Narrow" w:cs="Arial"/>
                <w:spacing w:val="2"/>
                <w:sz w:val="24"/>
                <w:szCs w:val="24"/>
              </w:rPr>
              <w:t>Bimtek</w:t>
            </w:r>
            <w:proofErr w:type="spellEnd"/>
            <w:r w:rsidRPr="001844B1">
              <w:rPr>
                <w:rFonts w:ascii="Arial Narrow" w:hAnsi="Arial Narrow" w:cs="Arial"/>
                <w:spacing w:val="2"/>
                <w:sz w:val="24"/>
                <w:szCs w:val="24"/>
              </w:rPr>
              <w:t xml:space="preserve"> pengelola barang </w:t>
            </w:r>
            <w:proofErr w:type="spellStart"/>
            <w:r w:rsidRPr="001844B1">
              <w:rPr>
                <w:rFonts w:ascii="Arial Narrow" w:hAnsi="Arial Narrow" w:cs="Arial"/>
                <w:spacing w:val="2"/>
                <w:sz w:val="24"/>
                <w:szCs w:val="24"/>
              </w:rPr>
              <w:t>dmillik</w:t>
            </w:r>
            <w:proofErr w:type="spellEnd"/>
            <w:r w:rsidRPr="001844B1">
              <w:rPr>
                <w:rFonts w:ascii="Arial Narrow" w:hAnsi="Arial Narrow" w:cs="Arial"/>
                <w:spacing w:val="2"/>
                <w:sz w:val="24"/>
                <w:szCs w:val="24"/>
              </w:rPr>
              <w:t xml:space="preserve"> daerah Pemerintah Kabupaten Luwu Timur.</w:t>
            </w:r>
          </w:p>
        </w:tc>
      </w:tr>
      <w:tr w:rsidR="003E1666" w:rsidRPr="003E1666" w14:paraId="3FD071C7" w14:textId="77777777" w:rsidTr="00F35DD5">
        <w:tc>
          <w:tcPr>
            <w:tcW w:w="423" w:type="dxa"/>
          </w:tcPr>
          <w:p w14:paraId="3169F354" w14:textId="77777777" w:rsidR="00EC74B7" w:rsidRPr="003E166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8A8A629" w14:textId="77777777" w:rsidR="00EC74B7" w:rsidRPr="0083210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08FB3D6A" w14:textId="77777777" w:rsidR="00EC74B7" w:rsidRPr="0083210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EF21FA7" w14:textId="77777777" w:rsidR="00023F58" w:rsidRPr="001844B1" w:rsidRDefault="00023F58" w:rsidP="00023F58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/>
                <w:sz w:val="24"/>
                <w:szCs w:val="24"/>
              </w:rPr>
            </w:pPr>
            <w:r w:rsidRPr="001844B1">
              <w:rPr>
                <w:rFonts w:ascii="Arial Narrow" w:hAnsi="Arial Narrow"/>
                <w:sz w:val="24"/>
                <w:szCs w:val="24"/>
              </w:rPr>
              <w:t>Memiliki pengalaman pada Jabatan Pelaksana selama 7 (tujuh) tahun.</w:t>
            </w:r>
          </w:p>
          <w:p w14:paraId="296FC474" w14:textId="3CA0C6A9" w:rsidR="00F33173" w:rsidRPr="001844B1" w:rsidRDefault="00023F58" w:rsidP="00023F58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/>
                <w:sz w:val="24"/>
                <w:szCs w:val="24"/>
              </w:rPr>
            </w:pPr>
            <w:r w:rsidRPr="001844B1">
              <w:rPr>
                <w:rFonts w:ascii="Arial Narrow" w:hAnsi="Arial Narrow"/>
                <w:sz w:val="24"/>
                <w:szCs w:val="24"/>
              </w:rPr>
              <w:t>Memiliki integritas dan moralitas yang baik</w:t>
            </w:r>
          </w:p>
        </w:tc>
      </w:tr>
      <w:tr w:rsidR="005B1B8F" w:rsidRPr="0083210E" w14:paraId="24C03A22" w14:textId="77777777" w:rsidTr="00F35DD5">
        <w:tc>
          <w:tcPr>
            <w:tcW w:w="423" w:type="dxa"/>
          </w:tcPr>
          <w:p w14:paraId="3AA9BEC1" w14:textId="77777777" w:rsidR="008B010A" w:rsidRPr="008321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D07B554" w14:textId="77777777" w:rsidR="008B010A" w:rsidRPr="0083210E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321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4BC4085E" w14:textId="77777777" w:rsidR="008B010A" w:rsidRPr="008321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A81E879" w14:textId="77777777" w:rsidR="008B010A" w:rsidRPr="008321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D82EB76" w14:textId="77777777" w:rsidR="0008442A" w:rsidRPr="0083210E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22900827" w14:textId="77777777" w:rsidR="0008442A" w:rsidRPr="0083210E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820" w:type="dxa"/>
        <w:tblInd w:w="118" w:type="dxa"/>
        <w:tblLook w:val="04A0" w:firstRow="1" w:lastRow="0" w:firstColumn="1" w:lastColumn="0" w:noHBand="0" w:noVBand="1"/>
      </w:tblPr>
      <w:tblGrid>
        <w:gridCol w:w="462"/>
        <w:gridCol w:w="2142"/>
        <w:gridCol w:w="918"/>
        <w:gridCol w:w="900"/>
        <w:gridCol w:w="1492"/>
        <w:gridCol w:w="900"/>
        <w:gridCol w:w="1255"/>
      </w:tblGrid>
      <w:tr w:rsidR="00626FF6" w:rsidRPr="00327F67" w14:paraId="17DEFF87" w14:textId="77777777" w:rsidTr="004E0142">
        <w:trPr>
          <w:trHeight w:val="790"/>
          <w:tblHeader/>
        </w:trPr>
        <w:tc>
          <w:tcPr>
            <w:tcW w:w="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49828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8E079A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C68D5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82542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2A1DBC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C37715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BC4CE7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626FF6" w:rsidRPr="00327F67" w14:paraId="650782F5" w14:textId="77777777" w:rsidTr="00AB7B5A">
        <w:trPr>
          <w:trHeight w:val="205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FDAE11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B9BB6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rencana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kegiatan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Subbidang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Penagihan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Pemeriksaan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Pajak Daerah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sebagai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pedoman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197A4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035899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6AE6B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20A024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AC536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0,002</w:t>
            </w:r>
          </w:p>
        </w:tc>
      </w:tr>
      <w:tr w:rsidR="00626FF6" w:rsidRPr="00327F67" w14:paraId="4790BA05" w14:textId="77777777" w:rsidTr="00AB7B5A">
        <w:trPr>
          <w:trHeight w:val="109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37DF39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6EF7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Mendistribusikan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memberi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petunjuk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5CCAE1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DFE8B6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EF793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915EF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9B3016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0,0376</w:t>
            </w:r>
          </w:p>
        </w:tc>
      </w:tr>
      <w:tr w:rsidR="00626FF6" w:rsidRPr="00327F67" w14:paraId="47B747CF" w14:textId="77777777" w:rsidTr="007C62A1">
        <w:trPr>
          <w:trHeight w:val="1960"/>
        </w:trPr>
        <w:tc>
          <w:tcPr>
            <w:tcW w:w="3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3D3F97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3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D3B4D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Memantau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mengawasi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mengevaluasi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lingkungan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Subbidang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Penagihan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Pemeriksaan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Pajak Daerah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untuk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mengetahui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perkembangan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8E2B2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DABD1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55302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7E44A6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C74BC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0,010</w:t>
            </w:r>
          </w:p>
        </w:tc>
      </w:tr>
      <w:tr w:rsidR="00626FF6" w:rsidRPr="00327F67" w14:paraId="71B7F15F" w14:textId="77777777" w:rsidTr="00AB7B5A">
        <w:trPr>
          <w:trHeight w:val="128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A9F3F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C25EE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rancangan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mengoreksi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memaraf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dan/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atau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menandatangani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naskah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dinas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7E078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CB4099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705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A01BA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115BB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BACFC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0,282</w:t>
            </w:r>
          </w:p>
        </w:tc>
      </w:tr>
      <w:tr w:rsidR="00626FF6" w:rsidRPr="00327F67" w14:paraId="46E1EBA5" w14:textId="77777777" w:rsidTr="00AB7B5A">
        <w:trPr>
          <w:trHeight w:val="66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B3C1B3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B0FD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Mengikuti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rapat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sesuai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dengan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bidang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tugasnya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04C642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69E7A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A999E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94206F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D1A96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0,1504</w:t>
            </w:r>
          </w:p>
        </w:tc>
      </w:tr>
      <w:tr w:rsidR="00626FF6" w:rsidRPr="00327F67" w14:paraId="6FB3EC1F" w14:textId="77777777" w:rsidTr="00AB7B5A">
        <w:trPr>
          <w:trHeight w:val="169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19FC38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DE408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Menyiapkan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perumusan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penyusunan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kebijakan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di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bidang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penagihan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pemeriksaan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pajak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Daerah;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51F22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C2B30E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BFC7A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F1866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CD13E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0,003</w:t>
            </w:r>
          </w:p>
        </w:tc>
      </w:tr>
      <w:tr w:rsidR="00626FF6" w:rsidRPr="00327F67" w14:paraId="1B4C16C0" w14:textId="77777777" w:rsidTr="00AB7B5A">
        <w:trPr>
          <w:trHeight w:val="225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64EBB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7444F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Menginventarisir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permasalahan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yang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berhubungan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dengan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proofErr w:type="gram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penagihan,pemeriksaan</w:t>
            </w:r>
            <w:proofErr w:type="spellEnd"/>
            <w:proofErr w:type="gram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pajak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serta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menyiapkan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petunjuk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pemecahan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masalah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C46582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77321F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ABFE1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2FF4CE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CF430D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0,0064</w:t>
            </w:r>
          </w:p>
        </w:tc>
      </w:tr>
      <w:tr w:rsidR="00626FF6" w:rsidRPr="00327F67" w14:paraId="5DF6E24C" w14:textId="77777777" w:rsidTr="00AB7B5A">
        <w:trPr>
          <w:trHeight w:val="141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19319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50DA2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kegiatan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dengan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unit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kerja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terkait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penagihan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pemeriksaan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pajak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Daerah;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8DABE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5C6B29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7F05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1B26E6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00684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0,376</w:t>
            </w:r>
          </w:p>
        </w:tc>
      </w:tr>
      <w:tr w:rsidR="00626FF6" w:rsidRPr="00327F67" w14:paraId="0EAA7D75" w14:textId="77777777" w:rsidTr="00AB7B5A">
        <w:trPr>
          <w:trHeight w:val="113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47079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BBD41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Melakukan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proses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penanganan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tunggakan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pajak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Daerah;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844A5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7E6C91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7F5FB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446909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E69B7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0,192</w:t>
            </w:r>
          </w:p>
        </w:tc>
      </w:tr>
      <w:tr w:rsidR="00626FF6" w:rsidRPr="00327F67" w14:paraId="3718AE12" w14:textId="77777777" w:rsidTr="00AB7B5A">
        <w:trPr>
          <w:trHeight w:val="148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B9B2A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10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C73CD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Melakukan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pemeriksaan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untuk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menguji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kepatuhan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pemenuhan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kewajiban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perpajakan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Daerah;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133546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EF81F1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58C747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1C8A3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DAC085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626FF6" w:rsidRPr="00327F67" w14:paraId="1CE05B49" w14:textId="77777777" w:rsidTr="00626FF6">
        <w:trPr>
          <w:trHeight w:val="1110"/>
        </w:trPr>
        <w:tc>
          <w:tcPr>
            <w:tcW w:w="3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DAB6C4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248F6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Melakukan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koordinasi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konsultasi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dengan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Lembaga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pemerintah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atau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nonpemerintah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rangka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fungsi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D5AAFB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0D401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5FA0B2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A4A24E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F37BC7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0,0096</w:t>
            </w:r>
          </w:p>
        </w:tc>
      </w:tr>
      <w:tr w:rsidR="00626FF6" w:rsidRPr="00327F67" w14:paraId="61977046" w14:textId="77777777" w:rsidTr="00AB7B5A">
        <w:trPr>
          <w:trHeight w:val="141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1AB8C3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F085A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Menilai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kinerja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pegawai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Aparatur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Sipil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Negara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sesuai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dengan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ketentuan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peraturan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perundang-undangan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6033AB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B1232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5D14A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B0EE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67F1F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0,0096</w:t>
            </w:r>
          </w:p>
        </w:tc>
      </w:tr>
      <w:tr w:rsidR="00626FF6" w:rsidRPr="00327F67" w14:paraId="7D7F579F" w14:textId="77777777" w:rsidTr="00AB7B5A">
        <w:trPr>
          <w:trHeight w:val="2650"/>
        </w:trPr>
        <w:tc>
          <w:tcPr>
            <w:tcW w:w="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BB071F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CF3FF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laporan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hasil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Kepala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Subbidang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Penagihan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Pemeriksaan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Pajak Daerah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Daerah, dan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memberikan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saran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pertimbangan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kepada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atasan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sebagai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bahan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perumusan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kebijakan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 dan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F95F44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C8A78B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D05271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795D0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3B2175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0,0064</w:t>
            </w:r>
          </w:p>
        </w:tc>
      </w:tr>
      <w:tr w:rsidR="00626FF6" w:rsidRPr="00327F67" w14:paraId="4EE445BF" w14:textId="77777777" w:rsidTr="00626FF6">
        <w:trPr>
          <w:trHeight w:val="230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71F7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C64D" w14:textId="77777777" w:rsidR="00626FF6" w:rsidRPr="00327F67" w:rsidRDefault="00626FF6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Melakukan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kedinasan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lain yang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diperintahkan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oleh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atasan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baik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lisan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maupun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tertulis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sesuai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bidang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tugasnya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untuk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mendukung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kelancaran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27F6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734E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506C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3E51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5F4D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D773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626FF6" w:rsidRPr="00327F67" w14:paraId="581CCFBF" w14:textId="77777777" w:rsidTr="00626FF6">
        <w:trPr>
          <w:trHeight w:val="32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8A9A" w14:textId="77777777" w:rsidR="00626FF6" w:rsidRPr="00327F67" w:rsidRDefault="00626FF6" w:rsidP="00AB7B5A">
            <w:pPr>
              <w:spacing w:after="0" w:line="240" w:lineRule="auto"/>
              <w:rPr>
                <w:rFonts w:eastAsia="Times New Roman" w:cs="Calibri"/>
                <w:color w:val="000000"/>
                <w:lang w:val="en-ID" w:eastAsia="en-ID"/>
              </w:rPr>
            </w:pPr>
            <w:r w:rsidRPr="00327F67">
              <w:rPr>
                <w:rFonts w:eastAsia="Times New Roman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2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60419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 </w:t>
            </w:r>
            <w:proofErr w:type="spellStart"/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Jumlah</w:t>
            </w:r>
            <w:proofErr w:type="spellEnd"/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 xml:space="preserve"> </w:t>
            </w:r>
          </w:p>
        </w:tc>
        <w:tc>
          <w:tcPr>
            <w:tcW w:w="11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F7DE" w14:textId="4A8936CD" w:rsidR="00626FF6" w:rsidRPr="00327F67" w:rsidRDefault="00626FF6" w:rsidP="00AB7B5A">
            <w:pPr>
              <w:spacing w:after="0" w:line="240" w:lineRule="auto"/>
              <w:rPr>
                <w:rFonts w:eastAsia="Times New Roman" w:cs="Calibri"/>
                <w:color w:val="000000"/>
                <w:lang w:val="en-ID" w:eastAsia="en-ID"/>
              </w:rPr>
            </w:pPr>
            <w:r w:rsidRPr="00327F67">
              <w:rPr>
                <w:rFonts w:eastAsia="Times New Roman" w:cs="Calibri"/>
                <w:color w:val="000000"/>
                <w:lang w:val="en-ID" w:eastAsia="en-ID"/>
              </w:rPr>
              <w:t> </w:t>
            </w:r>
            <w:r>
              <w:rPr>
                <w:rFonts w:eastAsia="Times New Roman" w:cs="Calibri"/>
                <w:color w:val="000000"/>
                <w:lang w:val="en-ID" w:eastAsia="en-ID"/>
              </w:rPr>
              <w:t xml:space="preserve">      </w:t>
            </w:r>
            <w:r w:rsidRPr="00327F6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30</w:t>
            </w:r>
          </w:p>
        </w:tc>
      </w:tr>
      <w:tr w:rsidR="00626FF6" w:rsidRPr="00327F67" w14:paraId="73D5CAC7" w14:textId="77777777" w:rsidTr="00626FF6">
        <w:trPr>
          <w:trHeight w:val="370"/>
        </w:trPr>
        <w:tc>
          <w:tcPr>
            <w:tcW w:w="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B2E4" w14:textId="77777777" w:rsidR="00626FF6" w:rsidRPr="00327F67" w:rsidRDefault="00626FF6" w:rsidP="00AB7B5A">
            <w:pPr>
              <w:spacing w:after="0" w:line="240" w:lineRule="auto"/>
              <w:rPr>
                <w:rFonts w:eastAsia="Times New Roman" w:cs="Calibri"/>
                <w:color w:val="000000"/>
                <w:lang w:val="en-ID" w:eastAsia="en-ID"/>
              </w:rPr>
            </w:pPr>
            <w:r w:rsidRPr="00327F67">
              <w:rPr>
                <w:rFonts w:eastAsia="Times New Roman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287" w:type="dxa"/>
            <w:gridSpan w:val="5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8DD33C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 </w:t>
            </w:r>
            <w:proofErr w:type="spellStart"/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Jumlah</w:t>
            </w:r>
            <w:proofErr w:type="spellEnd"/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27F6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Pegawai</w:t>
            </w:r>
            <w:proofErr w:type="spellEnd"/>
          </w:p>
        </w:tc>
        <w:tc>
          <w:tcPr>
            <w:tcW w:w="11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8AF" w14:textId="77777777" w:rsidR="00626FF6" w:rsidRPr="00327F67" w:rsidRDefault="00626FF6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327F6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175721A2" w14:textId="77777777" w:rsidR="00F15546" w:rsidRPr="003E1666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04B1FC0D" w14:textId="77777777" w:rsidR="008009B2" w:rsidRPr="003E1666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14:paraId="3B1F3B0A" w14:textId="77777777" w:rsidR="00D41C55" w:rsidRPr="003E1666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3E1666" w:rsidRPr="00806180" w14:paraId="72E7B92D" w14:textId="77777777" w:rsidTr="00712522">
        <w:tc>
          <w:tcPr>
            <w:tcW w:w="424" w:type="dxa"/>
          </w:tcPr>
          <w:p w14:paraId="3828D0F1" w14:textId="77777777" w:rsidR="008B010A" w:rsidRPr="00806180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80618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10E46D05" w14:textId="77777777" w:rsidR="008B010A" w:rsidRPr="00806180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26370686" w14:textId="77777777" w:rsidR="008B010A" w:rsidRPr="0080618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280214E1" w14:textId="77777777" w:rsidR="008B010A" w:rsidRPr="0080618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806180" w:rsidRPr="00806180" w14:paraId="4A942A83" w14:textId="77777777" w:rsidTr="001844B1">
        <w:trPr>
          <w:trHeight w:val="890"/>
          <w:tblHeader/>
        </w:trPr>
        <w:tc>
          <w:tcPr>
            <w:tcW w:w="567" w:type="dxa"/>
            <w:shd w:val="clear" w:color="auto" w:fill="C0C0C0"/>
            <w:vAlign w:val="center"/>
          </w:tcPr>
          <w:p w14:paraId="3EB7F174" w14:textId="77777777" w:rsidR="00712522" w:rsidRPr="0080618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31B6BD97" w14:textId="77777777" w:rsidR="00712522" w:rsidRPr="0080618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9C2996" w:rsidRPr="003E1666" w14:paraId="76CB808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12FC992" w14:textId="77777777" w:rsidR="009C2996" w:rsidRPr="0043015E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1154A1AF" w14:textId="12C49BBB" w:rsidR="009C2996" w:rsidRPr="009C2996" w:rsidRDefault="009C2996" w:rsidP="009C29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Penagihan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9C2996">
              <w:rPr>
                <w:rFonts w:ascii="Arial Narrow" w:hAnsi="Arial Narrow"/>
                <w:sz w:val="24"/>
                <w:szCs w:val="24"/>
              </w:rPr>
              <w:lastRenderedPageBreak/>
              <w:t xml:space="preserve">Pajak Daerah dan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9C2996" w:rsidRPr="003E1666" w14:paraId="752B327F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80E9F98" w14:textId="77777777" w:rsidR="009C2996" w:rsidRPr="0043015E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71" w:type="dxa"/>
          </w:tcPr>
          <w:p w14:paraId="640D816E" w14:textId="0F972E60" w:rsidR="009C2996" w:rsidRPr="009C2996" w:rsidRDefault="009C2996" w:rsidP="009C29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mendistribusikan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9C2996" w:rsidRPr="003E1666" w14:paraId="4D80E089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153D34AA" w14:textId="77777777" w:rsidR="009C2996" w:rsidRPr="0043015E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681A216A" w14:textId="2728FB7F" w:rsidR="009C2996" w:rsidRPr="009C2996" w:rsidRDefault="009C2996" w:rsidP="009C29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memantau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Penagihan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Pajak Daerah dan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mengetahui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perkembangan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9C2996" w:rsidRPr="003E1666" w14:paraId="17C13C63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432B95D" w14:textId="77777777" w:rsidR="009C2996" w:rsidRPr="0043015E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08FE1D93" w14:textId="748F90AC" w:rsidR="009C2996" w:rsidRPr="009C2996" w:rsidRDefault="009C2996" w:rsidP="009C29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9C2996" w:rsidRPr="003E1666" w14:paraId="7E9F02C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B366D57" w14:textId="77777777" w:rsidR="009C2996" w:rsidRPr="0043015E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220D9878" w14:textId="2C194AB8" w:rsidR="009C2996" w:rsidRPr="009C2996" w:rsidRDefault="009C2996" w:rsidP="009C2996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mengikuti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rapat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9C2996" w:rsidRPr="003E1666" w14:paraId="03EFB9F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53AFF5C" w14:textId="77777777" w:rsidR="009C2996" w:rsidRPr="00032F8F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33634F8E" w14:textId="758A38B9" w:rsidR="009C2996" w:rsidRPr="009C2996" w:rsidRDefault="009C2996" w:rsidP="009C29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9C2996">
              <w:rPr>
                <w:rFonts w:ascii="Arial Narrow" w:hAnsi="Arial Narrow"/>
              </w:rPr>
              <w:t>Kegiatan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menyiapkan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bahan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perumusan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penyusunan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kebijakan</w:t>
            </w:r>
            <w:proofErr w:type="spellEnd"/>
            <w:r w:rsidRPr="009C2996">
              <w:rPr>
                <w:rFonts w:ascii="Arial Narrow" w:hAnsi="Arial Narrow"/>
              </w:rPr>
              <w:t xml:space="preserve"> di </w:t>
            </w:r>
            <w:proofErr w:type="spellStart"/>
            <w:r w:rsidRPr="009C2996">
              <w:rPr>
                <w:rFonts w:ascii="Arial Narrow" w:hAnsi="Arial Narrow"/>
              </w:rPr>
              <w:t>bidang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penagihan</w:t>
            </w:r>
            <w:proofErr w:type="spellEnd"/>
            <w:r w:rsidRPr="009C2996">
              <w:rPr>
                <w:rFonts w:ascii="Arial Narrow" w:hAnsi="Arial Narrow"/>
              </w:rPr>
              <w:t xml:space="preserve"> dan </w:t>
            </w:r>
            <w:proofErr w:type="spellStart"/>
            <w:r w:rsidRPr="009C2996">
              <w:rPr>
                <w:rFonts w:ascii="Arial Narrow" w:hAnsi="Arial Narrow"/>
              </w:rPr>
              <w:t>pemeriksaan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pajak</w:t>
            </w:r>
            <w:proofErr w:type="spellEnd"/>
            <w:r w:rsidRPr="009C2996">
              <w:rPr>
                <w:rFonts w:ascii="Arial Narrow" w:hAnsi="Arial Narrow"/>
              </w:rPr>
              <w:t xml:space="preserve"> Daerah dan </w:t>
            </w:r>
            <w:proofErr w:type="spellStart"/>
            <w:r w:rsidRPr="009C2996">
              <w:rPr>
                <w:rFonts w:ascii="Arial Narrow" w:hAnsi="Arial Narrow"/>
              </w:rPr>
              <w:t>retribusi</w:t>
            </w:r>
            <w:proofErr w:type="spellEnd"/>
            <w:r w:rsidRPr="009C2996">
              <w:rPr>
                <w:rFonts w:ascii="Arial Narrow" w:hAnsi="Arial Narrow"/>
              </w:rPr>
              <w:t xml:space="preserve"> Daerah;</w:t>
            </w:r>
          </w:p>
        </w:tc>
      </w:tr>
      <w:tr w:rsidR="009C2996" w:rsidRPr="003E1666" w14:paraId="6D6DF22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EBE78ED" w14:textId="77777777" w:rsidR="009C2996" w:rsidRPr="00032F8F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0C31CC0E" w14:textId="21A61609" w:rsidR="009C2996" w:rsidRPr="009C2996" w:rsidRDefault="009C2996" w:rsidP="009C29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9C2996">
              <w:rPr>
                <w:rFonts w:ascii="Arial Narrow" w:hAnsi="Arial Narrow"/>
              </w:rPr>
              <w:t>Kegiatan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menginventarisir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permasalahan</w:t>
            </w:r>
            <w:proofErr w:type="spellEnd"/>
            <w:r w:rsidRPr="009C2996">
              <w:rPr>
                <w:rFonts w:ascii="Arial Narrow" w:hAnsi="Arial Narrow"/>
              </w:rPr>
              <w:t xml:space="preserve"> yang </w:t>
            </w:r>
            <w:proofErr w:type="spellStart"/>
            <w:r w:rsidRPr="009C2996">
              <w:rPr>
                <w:rFonts w:ascii="Arial Narrow" w:hAnsi="Arial Narrow"/>
              </w:rPr>
              <w:t>berhubungan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dengan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proofErr w:type="gramStart"/>
            <w:r w:rsidRPr="009C2996">
              <w:rPr>
                <w:rFonts w:ascii="Arial Narrow" w:hAnsi="Arial Narrow"/>
              </w:rPr>
              <w:t>penagihan,pemeriksaan</w:t>
            </w:r>
            <w:proofErr w:type="spellEnd"/>
            <w:proofErr w:type="gram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pajak</w:t>
            </w:r>
            <w:proofErr w:type="spellEnd"/>
            <w:r w:rsidRPr="009C2996">
              <w:rPr>
                <w:rFonts w:ascii="Arial Narrow" w:hAnsi="Arial Narrow"/>
              </w:rPr>
              <w:t xml:space="preserve"> Daerah dan </w:t>
            </w:r>
            <w:proofErr w:type="spellStart"/>
            <w:r w:rsidRPr="009C2996">
              <w:rPr>
                <w:rFonts w:ascii="Arial Narrow" w:hAnsi="Arial Narrow"/>
              </w:rPr>
              <w:t>retribusi</w:t>
            </w:r>
            <w:proofErr w:type="spellEnd"/>
            <w:r w:rsidRPr="009C2996">
              <w:rPr>
                <w:rFonts w:ascii="Arial Narrow" w:hAnsi="Arial Narrow"/>
              </w:rPr>
              <w:t xml:space="preserve"> Daerah </w:t>
            </w:r>
            <w:proofErr w:type="spellStart"/>
            <w:r w:rsidRPr="009C2996">
              <w:rPr>
                <w:rFonts w:ascii="Arial Narrow" w:hAnsi="Arial Narrow"/>
              </w:rPr>
              <w:t>serta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menyiapkan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bahan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petunjuk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pemecahan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masalah</w:t>
            </w:r>
            <w:proofErr w:type="spellEnd"/>
            <w:r w:rsidRPr="009C2996">
              <w:rPr>
                <w:rFonts w:ascii="Arial Narrow" w:hAnsi="Arial Narrow"/>
              </w:rPr>
              <w:t>;</w:t>
            </w:r>
          </w:p>
        </w:tc>
      </w:tr>
      <w:tr w:rsidR="009C2996" w:rsidRPr="003E1666" w14:paraId="6BE1201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DEF9D6F" w14:textId="77777777" w:rsidR="009C2996" w:rsidRPr="00032F8F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5C776817" w14:textId="78C53226" w:rsidR="009C2996" w:rsidRPr="009C2996" w:rsidRDefault="009C2996" w:rsidP="009C29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9C2996">
              <w:rPr>
                <w:rFonts w:ascii="Arial Narrow" w:hAnsi="Arial Narrow"/>
              </w:rPr>
              <w:t>Kegiatan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mengoordinasikan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kegiatan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dengan</w:t>
            </w:r>
            <w:proofErr w:type="spellEnd"/>
            <w:r w:rsidRPr="009C2996">
              <w:rPr>
                <w:rFonts w:ascii="Arial Narrow" w:hAnsi="Arial Narrow"/>
              </w:rPr>
              <w:t xml:space="preserve"> unit </w:t>
            </w:r>
            <w:proofErr w:type="spellStart"/>
            <w:r w:rsidRPr="009C2996">
              <w:rPr>
                <w:rFonts w:ascii="Arial Narrow" w:hAnsi="Arial Narrow"/>
              </w:rPr>
              <w:t>kerja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terkait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penagihan</w:t>
            </w:r>
            <w:proofErr w:type="spellEnd"/>
            <w:r w:rsidRPr="009C2996">
              <w:rPr>
                <w:rFonts w:ascii="Arial Narrow" w:hAnsi="Arial Narrow"/>
              </w:rPr>
              <w:t xml:space="preserve"> dan </w:t>
            </w:r>
            <w:proofErr w:type="spellStart"/>
            <w:r w:rsidRPr="009C2996">
              <w:rPr>
                <w:rFonts w:ascii="Arial Narrow" w:hAnsi="Arial Narrow"/>
              </w:rPr>
              <w:t>pemeriksaan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pajak</w:t>
            </w:r>
            <w:proofErr w:type="spellEnd"/>
            <w:r w:rsidRPr="009C2996">
              <w:rPr>
                <w:rFonts w:ascii="Arial Narrow" w:hAnsi="Arial Narrow"/>
              </w:rPr>
              <w:t xml:space="preserve"> Daerah dan </w:t>
            </w:r>
            <w:proofErr w:type="spellStart"/>
            <w:r w:rsidRPr="009C2996">
              <w:rPr>
                <w:rFonts w:ascii="Arial Narrow" w:hAnsi="Arial Narrow"/>
              </w:rPr>
              <w:t>retribusi</w:t>
            </w:r>
            <w:proofErr w:type="spellEnd"/>
            <w:r w:rsidRPr="009C2996">
              <w:rPr>
                <w:rFonts w:ascii="Arial Narrow" w:hAnsi="Arial Narrow"/>
              </w:rPr>
              <w:t xml:space="preserve"> Daerah;</w:t>
            </w:r>
          </w:p>
        </w:tc>
      </w:tr>
      <w:tr w:rsidR="009C2996" w:rsidRPr="003E1666" w14:paraId="52F860B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6999F46" w14:textId="77777777" w:rsidR="009C2996" w:rsidRPr="00032F8F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14:paraId="3E8016D3" w14:textId="6F60BAB1" w:rsidR="009C2996" w:rsidRPr="009C2996" w:rsidRDefault="009C2996" w:rsidP="009C29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9C2996">
              <w:rPr>
                <w:rFonts w:ascii="Arial Narrow" w:hAnsi="Arial Narrow"/>
              </w:rPr>
              <w:t>Kegiatan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melakukan</w:t>
            </w:r>
            <w:proofErr w:type="spellEnd"/>
            <w:r w:rsidRPr="009C2996">
              <w:rPr>
                <w:rFonts w:ascii="Arial Narrow" w:hAnsi="Arial Narrow"/>
              </w:rPr>
              <w:t xml:space="preserve"> proses </w:t>
            </w:r>
            <w:proofErr w:type="spellStart"/>
            <w:r w:rsidRPr="009C2996">
              <w:rPr>
                <w:rFonts w:ascii="Arial Narrow" w:hAnsi="Arial Narrow"/>
              </w:rPr>
              <w:t>penanganan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tunggakan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pajak</w:t>
            </w:r>
            <w:proofErr w:type="spellEnd"/>
            <w:r w:rsidRPr="009C2996">
              <w:rPr>
                <w:rFonts w:ascii="Arial Narrow" w:hAnsi="Arial Narrow"/>
              </w:rPr>
              <w:t xml:space="preserve"> Daerah dan </w:t>
            </w:r>
            <w:proofErr w:type="spellStart"/>
            <w:r w:rsidRPr="009C2996">
              <w:rPr>
                <w:rFonts w:ascii="Arial Narrow" w:hAnsi="Arial Narrow"/>
              </w:rPr>
              <w:t>retribusi</w:t>
            </w:r>
            <w:proofErr w:type="spellEnd"/>
            <w:r w:rsidRPr="009C2996">
              <w:rPr>
                <w:rFonts w:ascii="Arial Narrow" w:hAnsi="Arial Narrow"/>
              </w:rPr>
              <w:t xml:space="preserve"> Daerah;</w:t>
            </w:r>
          </w:p>
        </w:tc>
      </w:tr>
      <w:tr w:rsidR="009C2996" w:rsidRPr="003E1666" w14:paraId="63B4D10E" w14:textId="77777777" w:rsidTr="0076344D">
        <w:trPr>
          <w:trHeight w:val="517"/>
        </w:trPr>
        <w:tc>
          <w:tcPr>
            <w:tcW w:w="567" w:type="dxa"/>
            <w:vAlign w:val="center"/>
          </w:tcPr>
          <w:p w14:paraId="1DA21715" w14:textId="77777777" w:rsidR="009C2996" w:rsidRPr="00032F8F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14:paraId="6E5C3D9E" w14:textId="7902BA44" w:rsidR="009C2996" w:rsidRPr="009C2996" w:rsidRDefault="009C2996" w:rsidP="009C29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9C2996">
              <w:rPr>
                <w:rFonts w:ascii="Arial Narrow" w:hAnsi="Arial Narrow"/>
              </w:rPr>
              <w:t>Kegiatan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melakukan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pemeriksaan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untuk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menguji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kepatuhan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pemenuhan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kewajiban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perpajakan</w:t>
            </w:r>
            <w:proofErr w:type="spellEnd"/>
            <w:r w:rsidRPr="009C2996">
              <w:rPr>
                <w:rFonts w:ascii="Arial Narrow" w:hAnsi="Arial Narrow"/>
              </w:rPr>
              <w:t xml:space="preserve"> Daerah dan </w:t>
            </w:r>
            <w:proofErr w:type="spellStart"/>
            <w:r w:rsidRPr="009C2996">
              <w:rPr>
                <w:rFonts w:ascii="Arial Narrow" w:hAnsi="Arial Narrow"/>
              </w:rPr>
              <w:t>retribusi</w:t>
            </w:r>
            <w:proofErr w:type="spellEnd"/>
            <w:r w:rsidRPr="009C2996">
              <w:rPr>
                <w:rFonts w:ascii="Arial Narrow" w:hAnsi="Arial Narrow"/>
              </w:rPr>
              <w:t xml:space="preserve"> Daerah;</w:t>
            </w:r>
          </w:p>
        </w:tc>
      </w:tr>
      <w:tr w:rsidR="009C2996" w:rsidRPr="003E1666" w14:paraId="2382F77F" w14:textId="77777777" w:rsidTr="00032F8F">
        <w:trPr>
          <w:trHeight w:val="246"/>
        </w:trPr>
        <w:tc>
          <w:tcPr>
            <w:tcW w:w="567" w:type="dxa"/>
            <w:vAlign w:val="center"/>
          </w:tcPr>
          <w:p w14:paraId="2AC4ED44" w14:textId="77777777" w:rsidR="009C2996" w:rsidRPr="00032F8F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14:paraId="5FCF01BF" w14:textId="2D01B4C2" w:rsidR="009C2996" w:rsidRPr="009C2996" w:rsidRDefault="009C2996" w:rsidP="009C29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9C2996">
              <w:rPr>
                <w:rFonts w:ascii="Arial Narrow" w:hAnsi="Arial Narrow"/>
              </w:rPr>
              <w:t>Kegiatan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melakukan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koordinasi</w:t>
            </w:r>
            <w:proofErr w:type="spellEnd"/>
            <w:r w:rsidRPr="009C2996">
              <w:rPr>
                <w:rFonts w:ascii="Arial Narrow" w:hAnsi="Arial Narrow"/>
              </w:rPr>
              <w:t xml:space="preserve"> dan </w:t>
            </w:r>
            <w:proofErr w:type="spellStart"/>
            <w:r w:rsidRPr="009C2996">
              <w:rPr>
                <w:rFonts w:ascii="Arial Narrow" w:hAnsi="Arial Narrow"/>
              </w:rPr>
              <w:t>konsultasi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dengan</w:t>
            </w:r>
            <w:proofErr w:type="spellEnd"/>
            <w:r w:rsidRPr="009C2996">
              <w:rPr>
                <w:rFonts w:ascii="Arial Narrow" w:hAnsi="Arial Narrow"/>
              </w:rPr>
              <w:t xml:space="preserve"> Lembaga </w:t>
            </w:r>
            <w:proofErr w:type="spellStart"/>
            <w:r w:rsidRPr="009C2996">
              <w:rPr>
                <w:rFonts w:ascii="Arial Narrow" w:hAnsi="Arial Narrow"/>
              </w:rPr>
              <w:t>pemerintah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atau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nonpemerintah</w:t>
            </w:r>
            <w:proofErr w:type="spellEnd"/>
            <w:r w:rsidRPr="009C2996">
              <w:rPr>
                <w:rFonts w:ascii="Arial Narrow" w:hAnsi="Arial Narrow"/>
              </w:rPr>
              <w:t xml:space="preserve">, </w:t>
            </w:r>
            <w:proofErr w:type="spellStart"/>
            <w:r w:rsidRPr="009C2996">
              <w:rPr>
                <w:rFonts w:ascii="Arial Narrow" w:hAnsi="Arial Narrow"/>
              </w:rPr>
              <w:t>dalam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rangka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pelaksanaan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tugas</w:t>
            </w:r>
            <w:proofErr w:type="spellEnd"/>
            <w:r w:rsidRPr="009C2996">
              <w:rPr>
                <w:rFonts w:ascii="Arial Narrow" w:hAnsi="Arial Narrow"/>
              </w:rPr>
              <w:t xml:space="preserve"> dan </w:t>
            </w:r>
            <w:proofErr w:type="spellStart"/>
            <w:r w:rsidRPr="009C2996">
              <w:rPr>
                <w:rFonts w:ascii="Arial Narrow" w:hAnsi="Arial Narrow"/>
              </w:rPr>
              <w:t>fungsi</w:t>
            </w:r>
            <w:proofErr w:type="spellEnd"/>
            <w:r w:rsidRPr="009C2996">
              <w:rPr>
                <w:rFonts w:ascii="Arial Narrow" w:hAnsi="Arial Narrow"/>
              </w:rPr>
              <w:t>;</w:t>
            </w:r>
          </w:p>
        </w:tc>
      </w:tr>
      <w:tr w:rsidR="009C2996" w:rsidRPr="003E1666" w14:paraId="4141D4D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25D8752" w14:textId="77777777" w:rsidR="009C2996" w:rsidRPr="00032F8F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14:paraId="091D39DF" w14:textId="14BE9A4F" w:rsidR="009C2996" w:rsidRPr="009C2996" w:rsidRDefault="009C2996" w:rsidP="009C2996">
            <w:pPr>
              <w:pStyle w:val="Default"/>
              <w:rPr>
                <w:rFonts w:ascii="Arial Narrow" w:eastAsiaTheme="minorEastAsia" w:hAnsi="Arial Narrow"/>
                <w:color w:val="auto"/>
              </w:rPr>
            </w:pPr>
            <w:proofErr w:type="spellStart"/>
            <w:r w:rsidRPr="009C2996">
              <w:rPr>
                <w:rFonts w:ascii="Arial Narrow" w:hAnsi="Arial Narrow"/>
              </w:rPr>
              <w:t>Kegiatan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menilai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kinerja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pegawai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Aparatur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Sipil</w:t>
            </w:r>
            <w:proofErr w:type="spellEnd"/>
            <w:r w:rsidRPr="009C2996">
              <w:rPr>
                <w:rFonts w:ascii="Arial Narrow" w:hAnsi="Arial Narrow"/>
              </w:rPr>
              <w:t xml:space="preserve"> Negara </w:t>
            </w:r>
            <w:proofErr w:type="spellStart"/>
            <w:r w:rsidRPr="009C2996">
              <w:rPr>
                <w:rFonts w:ascii="Arial Narrow" w:hAnsi="Arial Narrow"/>
              </w:rPr>
              <w:t>sesuai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dengan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ketentuan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peraturan</w:t>
            </w:r>
            <w:proofErr w:type="spellEnd"/>
            <w:r w:rsidRPr="009C2996">
              <w:rPr>
                <w:rFonts w:ascii="Arial Narrow" w:hAnsi="Arial Narrow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</w:rPr>
              <w:t>perundang-undangan</w:t>
            </w:r>
            <w:proofErr w:type="spellEnd"/>
            <w:r w:rsidRPr="009C2996">
              <w:rPr>
                <w:rFonts w:ascii="Arial Narrow" w:hAnsi="Arial Narrow"/>
              </w:rPr>
              <w:t>;</w:t>
            </w:r>
          </w:p>
        </w:tc>
      </w:tr>
      <w:tr w:rsidR="009C2996" w:rsidRPr="003E1666" w14:paraId="7114A8B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58EF1C2" w14:textId="77777777" w:rsidR="009C2996" w:rsidRPr="0043015E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14:paraId="27DD550D" w14:textId="024DB3EF" w:rsidR="009C2996" w:rsidRPr="009C2996" w:rsidRDefault="009C2996" w:rsidP="009C2996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Penagihan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Pajak Daerah dan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Daerah, dan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>; dan</w:t>
            </w:r>
          </w:p>
        </w:tc>
      </w:tr>
      <w:tr w:rsidR="009C2996" w:rsidRPr="003E1666" w14:paraId="2A7FA21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0986764" w14:textId="77777777" w:rsidR="009C2996" w:rsidRPr="0043015E" w:rsidRDefault="009C2996" w:rsidP="009C29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14:paraId="31C3401F" w14:textId="66ACEF56" w:rsidR="009C2996" w:rsidRPr="009C2996" w:rsidRDefault="009C2996" w:rsidP="009C2996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C29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9C2996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0DF3260A" w14:textId="77777777" w:rsidR="008B010A" w:rsidRPr="003E1666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440705D4" w14:textId="77777777" w:rsidR="00A10383" w:rsidRPr="003E166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5C7778B2" w14:textId="77777777" w:rsidR="00A10383" w:rsidRPr="003E166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6E5E26F8" w14:textId="77777777" w:rsidR="00A10383" w:rsidRPr="003E1666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14:paraId="2D09DDEC" w14:textId="77777777" w:rsidR="00A10383" w:rsidRPr="003E166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3E1666" w:rsidRPr="00032F8F" w14:paraId="48284F72" w14:textId="77777777" w:rsidTr="00A10383">
        <w:tc>
          <w:tcPr>
            <w:tcW w:w="445" w:type="dxa"/>
          </w:tcPr>
          <w:p w14:paraId="6E937AE0" w14:textId="77777777" w:rsidR="00A10383" w:rsidRPr="0088068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80686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2ADDE2E8" w14:textId="77777777" w:rsidR="00A10383" w:rsidRPr="00880686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8068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1D5697C1" w14:textId="77777777" w:rsidR="00A10383" w:rsidRPr="00032F8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1E0886CE" w14:textId="77777777" w:rsidR="00A10383" w:rsidRPr="00032F8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3E1666" w:rsidRPr="00032F8F" w14:paraId="27FAF08D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D7CB49C" w14:textId="77777777" w:rsidR="00A10383" w:rsidRPr="00032F8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bookmarkStart w:id="0" w:name="_Hlk171584158"/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4429A99A" w14:textId="77777777" w:rsidR="00A10383" w:rsidRPr="00032F8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0D5C4620" w14:textId="77777777" w:rsidR="00A10383" w:rsidRPr="00032F8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32F8F" w:rsidRPr="00032F8F" w14:paraId="0ABC09E7" w14:textId="77777777" w:rsidTr="006A28C8">
        <w:trPr>
          <w:trHeight w:val="268"/>
        </w:trPr>
        <w:tc>
          <w:tcPr>
            <w:tcW w:w="567" w:type="dxa"/>
          </w:tcPr>
          <w:p w14:paraId="60EB0A2B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14:paraId="33F1EF42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14:paraId="6374966F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032F8F" w:rsidRPr="00032F8F" w14:paraId="3FA5FC6C" w14:textId="77777777" w:rsidTr="006A28C8">
        <w:trPr>
          <w:trHeight w:val="268"/>
        </w:trPr>
        <w:tc>
          <w:tcPr>
            <w:tcW w:w="567" w:type="dxa"/>
          </w:tcPr>
          <w:p w14:paraId="6AD493C5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7835D6E3" w14:textId="77777777" w:rsidR="00D01ADB" w:rsidRPr="00032F8F" w:rsidRDefault="00D01ADB" w:rsidP="00032F8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Stratejik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4481B914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3E1666" w:rsidRPr="00032F8F" w14:paraId="232C24A9" w14:textId="77777777" w:rsidTr="000B3DEB">
        <w:trPr>
          <w:trHeight w:val="268"/>
        </w:trPr>
        <w:tc>
          <w:tcPr>
            <w:tcW w:w="567" w:type="dxa"/>
          </w:tcPr>
          <w:p w14:paraId="5DD19200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14:paraId="4BDAF0E0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</w:p>
        </w:tc>
        <w:tc>
          <w:tcPr>
            <w:tcW w:w="3544" w:type="dxa"/>
          </w:tcPr>
          <w:p w14:paraId="2957AA47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3E1666" w:rsidRPr="00032F8F" w14:paraId="482272FD" w14:textId="77777777" w:rsidTr="006A28C8">
        <w:trPr>
          <w:trHeight w:val="268"/>
        </w:trPr>
        <w:tc>
          <w:tcPr>
            <w:tcW w:w="567" w:type="dxa"/>
            <w:vAlign w:val="center"/>
          </w:tcPr>
          <w:p w14:paraId="6F872A14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14:paraId="2F66346F" w14:textId="77777777" w:rsidR="00D01ADB" w:rsidRPr="00032F8F" w:rsidRDefault="00D01ADB" w:rsidP="00032F8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</w:p>
        </w:tc>
        <w:tc>
          <w:tcPr>
            <w:tcW w:w="3544" w:type="dxa"/>
          </w:tcPr>
          <w:p w14:paraId="7EF640D7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E1666" w:rsidRPr="00032F8F" w14:paraId="25AA54BD" w14:textId="77777777" w:rsidTr="006A28C8">
        <w:trPr>
          <w:trHeight w:val="268"/>
        </w:trPr>
        <w:tc>
          <w:tcPr>
            <w:tcW w:w="567" w:type="dxa"/>
            <w:vAlign w:val="center"/>
          </w:tcPr>
          <w:p w14:paraId="6CA2298D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14:paraId="2420F7AB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14:paraId="1FCA0EE6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032F8F" w14:paraId="14BAE047" w14:textId="77777777" w:rsidTr="006A28C8">
        <w:trPr>
          <w:trHeight w:val="268"/>
        </w:trPr>
        <w:tc>
          <w:tcPr>
            <w:tcW w:w="567" w:type="dxa"/>
            <w:vAlign w:val="center"/>
          </w:tcPr>
          <w:p w14:paraId="12819F92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14:paraId="11D34D67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724D2615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603AC5F4" w14:textId="77777777" w:rsidR="00A10383" w:rsidRDefault="00A10383" w:rsidP="00A10383">
      <w:pPr>
        <w:spacing w:after="0"/>
        <w:rPr>
          <w:rFonts w:ascii="Arial Narrow" w:hAnsi="Arial Narrow"/>
          <w:color w:val="FF0000"/>
          <w:sz w:val="18"/>
          <w:szCs w:val="24"/>
        </w:rPr>
      </w:pPr>
    </w:p>
    <w:p w14:paraId="7DF48F6C" w14:textId="77777777" w:rsidR="001844B1" w:rsidRPr="003E1666" w:rsidRDefault="001844B1" w:rsidP="00A10383">
      <w:pPr>
        <w:spacing w:after="0"/>
        <w:rPr>
          <w:rFonts w:ascii="Arial Narrow" w:hAnsi="Arial Narrow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E1666" w:rsidRPr="00032F8F" w14:paraId="167F858C" w14:textId="77777777" w:rsidTr="004F2C53">
        <w:tc>
          <w:tcPr>
            <w:tcW w:w="424" w:type="dxa"/>
          </w:tcPr>
          <w:p w14:paraId="49C90A64" w14:textId="77777777" w:rsidR="00A10383" w:rsidRPr="0088068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80686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40A0759F" w14:textId="77777777" w:rsidR="00A10383" w:rsidRPr="00880686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8068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66CD1FB0" w14:textId="77777777" w:rsidR="00A10383" w:rsidRPr="00032F8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645955A" w14:textId="77777777" w:rsidR="00A10383" w:rsidRPr="00032F8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032F8F" w:rsidRPr="00032F8F" w14:paraId="2C9A568D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5331C42" w14:textId="77777777" w:rsidR="00A10383" w:rsidRPr="00032F8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04CFE600" w14:textId="77777777" w:rsidR="00A10383" w:rsidRPr="00032F8F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36B72F32" w14:textId="77777777" w:rsidR="00A10383" w:rsidRPr="00032F8F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E1666" w:rsidRPr="003E1666" w14:paraId="128D65C8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7F71A58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1DBA6183" w14:textId="77777777" w:rsidR="00D01ADB" w:rsidRPr="00032F8F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14:paraId="123B9344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E1666" w:rsidRPr="003E1666" w14:paraId="7A731E6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5866779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203C612E" w14:textId="77777777" w:rsidR="00032F8F" w:rsidRPr="00032F8F" w:rsidRDefault="00D01ADB" w:rsidP="00032F8F">
            <w:pPr>
              <w:pStyle w:val="Default"/>
              <w:rPr>
                <w:color w:val="auto"/>
              </w:rPr>
            </w:pP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color w:val="auto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color w:val="auto"/>
              </w:rPr>
              <w:t>ng-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color w:val="auto"/>
              </w:rPr>
              <w:t>ndang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color w:val="auto"/>
              </w:rPr>
              <w:t xml:space="preserve"> 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</w:t>
            </w:r>
          </w:p>
          <w:p w14:paraId="4768DB7B" w14:textId="77777777" w:rsidR="00D01ADB" w:rsidRPr="00032F8F" w:rsidRDefault="00032F8F" w:rsidP="00032F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pembinaan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1CB8D940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E1666" w:rsidRPr="003E1666" w14:paraId="787837E2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D613692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057755E3" w14:textId="77777777" w:rsidR="00032F8F" w:rsidRPr="00032F8F" w:rsidRDefault="00D01ADB" w:rsidP="00032F8F">
            <w:pPr>
              <w:pStyle w:val="Default"/>
              <w:rPr>
                <w:color w:val="auto"/>
              </w:rPr>
            </w:pP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color w:val="auto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color w:val="auto"/>
              </w:rPr>
              <w:t>ng-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color w:val="auto"/>
              </w:rPr>
              <w:t>ndang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color w:val="auto"/>
              </w:rPr>
              <w:t xml:space="preserve"> </w:t>
            </w:r>
          </w:p>
          <w:p w14:paraId="4E268695" w14:textId="77777777" w:rsidR="00D01ADB" w:rsidRPr="00032F8F" w:rsidRDefault="00032F8F" w:rsidP="00032F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Pembinaan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kewilayahan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otonomi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daerah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3705E6E9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3E1666" w:rsidRPr="003E1666" w14:paraId="4E7B4BD4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704BEA1" w14:textId="77777777" w:rsidR="00D01ADB" w:rsidRPr="00032F8F" w:rsidRDefault="00032F8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D01ADB" w:rsidRPr="00032F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C12051F" w14:textId="77777777" w:rsidR="00D01ADB" w:rsidRPr="00032F8F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lainnya yang relevan dengan pelaksanaan tugas</w:t>
            </w:r>
          </w:p>
        </w:tc>
        <w:tc>
          <w:tcPr>
            <w:tcW w:w="3544" w:type="dxa"/>
            <w:vAlign w:val="center"/>
          </w:tcPr>
          <w:p w14:paraId="6A5B5FE9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E1666" w:rsidRPr="003E1666" w14:paraId="1AB03A3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6B18EA37" w14:textId="77777777" w:rsidR="00D01ADB" w:rsidRPr="00601E91" w:rsidRDefault="00601E91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5</w:t>
            </w:r>
            <w:r w:rsidR="00D01ADB"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3821" w:type="dxa"/>
            <w:vAlign w:val="center"/>
          </w:tcPr>
          <w:p w14:paraId="35DE36E5" w14:textId="3EBFF59F" w:rsidR="00D01ADB" w:rsidRPr="00601E91" w:rsidRDefault="00D01ADB" w:rsidP="00032F8F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Peraturan </w:t>
            </w:r>
            <w:r w:rsidR="00032F8F" w:rsidRPr="00601E91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Bupati</w:t>
            </w:r>
            <w:r w:rsidRPr="00601E9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tentang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Kedudukan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,</w:t>
            </w:r>
            <w:r w:rsidRPr="00601E91">
              <w:rPr>
                <w:rFonts w:ascii="Arial Narrow" w:hAnsi="Arial Narrow"/>
                <w:sz w:val="24"/>
                <w:szCs w:val="24"/>
                <w:lang w:val="id-ID" w:bidi="en-US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Susunan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Organisasi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Tugas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Fungsi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, Serta</w:t>
            </w:r>
            <w:r w:rsidRPr="00601E91">
              <w:rPr>
                <w:rFonts w:ascii="Arial Narrow" w:hAnsi="Arial Narrow"/>
                <w:sz w:val="24"/>
                <w:szCs w:val="24"/>
              </w:rPr>
              <w:t xml:space="preserve"> Tata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80686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="00880686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="00880686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="00032F8F" w:rsidRPr="00601E91">
              <w:rPr>
                <w:rFonts w:ascii="Arial Narrow" w:hAnsi="Arial Narrow"/>
                <w:sz w:val="24"/>
                <w:szCs w:val="24"/>
              </w:rPr>
              <w:t>Kabupaten</w:t>
            </w:r>
            <w:proofErr w:type="spellEnd"/>
            <w:r w:rsidR="00032F8F" w:rsidRPr="00601E9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32F8F" w:rsidRPr="00601E91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="00032F8F" w:rsidRPr="00601E91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14:paraId="28ECACDC" w14:textId="77777777" w:rsidR="00D01ADB" w:rsidRPr="00601E91" w:rsidRDefault="00D01ADB" w:rsidP="00601E9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 w:rsidR="00601E91"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="00601E91"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3E1666" w14:paraId="7971AC96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5B5C543" w14:textId="77777777" w:rsidR="00D01ADB" w:rsidRPr="00601E91" w:rsidRDefault="00601E91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D01ADB"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</w:tcPr>
          <w:p w14:paraId="595D9C84" w14:textId="77777777" w:rsidR="00D01ADB" w:rsidRPr="00601E91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</w:t>
            </w:r>
            <w:proofErr w:type="spellStart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Operating</w:t>
            </w:r>
            <w:proofErr w:type="spellEnd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Procedure</w:t>
            </w:r>
            <w:proofErr w:type="spellEnd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774A537C" w14:textId="77777777" w:rsidR="00D01ADB" w:rsidRPr="00601E9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  <w:bookmarkEnd w:id="0"/>
    </w:tbl>
    <w:p w14:paraId="18F6F01B" w14:textId="77777777" w:rsidR="006E525E" w:rsidRPr="003E1666" w:rsidRDefault="006E525E" w:rsidP="00FA409A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14:paraId="5465E7CA" w14:textId="77777777" w:rsidR="006E525E" w:rsidRPr="003E1666" w:rsidRDefault="006E525E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14:paraId="647A221F" w14:textId="77777777" w:rsidR="00F663BE" w:rsidRPr="003E1666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E1666" w:rsidRPr="00806180" w14:paraId="250786CD" w14:textId="77777777" w:rsidTr="00F663BE">
        <w:tc>
          <w:tcPr>
            <w:tcW w:w="567" w:type="dxa"/>
          </w:tcPr>
          <w:p w14:paraId="3C7BF520" w14:textId="77777777" w:rsidR="00F663BE" w:rsidRPr="0080618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7A779BBF" w14:textId="77777777" w:rsidR="00F663BE" w:rsidRPr="00806180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599EE765" w14:textId="77777777" w:rsidR="00F663BE" w:rsidRPr="0080618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01FF505" w14:textId="77777777" w:rsidR="00F663BE" w:rsidRPr="0080618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806180" w:rsidRPr="00806180" w14:paraId="6E9F7B25" w14:textId="77777777" w:rsidTr="001844B1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2CCB32FA" w14:textId="77777777" w:rsidR="00F663BE" w:rsidRPr="0080618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A6F65C2" w14:textId="77777777" w:rsidR="00F663BE" w:rsidRPr="0080618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880686" w:rsidRPr="003E1666" w14:paraId="480C7989" w14:textId="77777777" w:rsidTr="001743AC">
        <w:trPr>
          <w:trHeight w:val="69"/>
        </w:trPr>
        <w:tc>
          <w:tcPr>
            <w:tcW w:w="573" w:type="dxa"/>
            <w:vAlign w:val="center"/>
          </w:tcPr>
          <w:p w14:paraId="77443911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0F4E407B" w14:textId="18C0DC2D" w:rsidR="00880686" w:rsidRPr="00880686" w:rsidRDefault="00880686" w:rsidP="00880686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menyusun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rencana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kegiatan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Subbidang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Penagihan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Pemeriksaan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Pajak Daerah dan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Retribusi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Daerah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sebagai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pedoman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dalam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pelaksanaan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tugas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;</w:t>
            </w:r>
          </w:p>
        </w:tc>
      </w:tr>
      <w:tr w:rsidR="00880686" w:rsidRPr="003E1666" w14:paraId="43E7EDAA" w14:textId="77777777" w:rsidTr="001743AC">
        <w:trPr>
          <w:trHeight w:val="69"/>
        </w:trPr>
        <w:tc>
          <w:tcPr>
            <w:tcW w:w="573" w:type="dxa"/>
            <w:vAlign w:val="center"/>
          </w:tcPr>
          <w:p w14:paraId="219F6838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7B6DF1F3" w14:textId="4BC9A314" w:rsidR="00880686" w:rsidRPr="00880686" w:rsidRDefault="00880686" w:rsidP="00880686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mendistribusikan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memberi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petunjuk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pelaksanaan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tugas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;</w:t>
            </w:r>
          </w:p>
        </w:tc>
      </w:tr>
      <w:tr w:rsidR="00880686" w:rsidRPr="003E1666" w14:paraId="71611E70" w14:textId="77777777" w:rsidTr="001743AC">
        <w:trPr>
          <w:trHeight w:val="69"/>
        </w:trPr>
        <w:tc>
          <w:tcPr>
            <w:tcW w:w="573" w:type="dxa"/>
            <w:vAlign w:val="center"/>
          </w:tcPr>
          <w:p w14:paraId="33956C4C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06687BC6" w14:textId="48A1CB99" w:rsidR="00880686" w:rsidRPr="00880686" w:rsidRDefault="00880686" w:rsidP="00880686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  <w:t xml:space="preserve">Kelancaran memantau, mengawasi dan mengevaluasi pelaksanaan tugas dalam lingkungan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  <w:t>Subbidang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  <w:t xml:space="preserve"> Penagihan dan Pemeriksaan Pajak Daerah dan Retribusi Daerah untuk mengetahui perkembangan pelaksanaan tugas;</w:t>
            </w:r>
          </w:p>
        </w:tc>
      </w:tr>
      <w:tr w:rsidR="00880686" w:rsidRPr="003E1666" w14:paraId="61D6CF06" w14:textId="77777777" w:rsidTr="001743AC">
        <w:trPr>
          <w:trHeight w:val="69"/>
        </w:trPr>
        <w:tc>
          <w:tcPr>
            <w:tcW w:w="573" w:type="dxa"/>
            <w:vAlign w:val="center"/>
          </w:tcPr>
          <w:p w14:paraId="35D9A1C7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79202921" w14:textId="34A7B941" w:rsidR="00880686" w:rsidRPr="00880686" w:rsidRDefault="00880686" w:rsidP="00880686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menyusun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rancangan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mengoreksi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memaraf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dan/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atau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menandatangani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naskah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dinas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;</w:t>
            </w:r>
          </w:p>
        </w:tc>
      </w:tr>
      <w:tr w:rsidR="00880686" w:rsidRPr="003E1666" w14:paraId="35EF653D" w14:textId="77777777" w:rsidTr="001743AC">
        <w:trPr>
          <w:trHeight w:val="329"/>
        </w:trPr>
        <w:tc>
          <w:tcPr>
            <w:tcW w:w="573" w:type="dxa"/>
            <w:vAlign w:val="center"/>
          </w:tcPr>
          <w:p w14:paraId="08D0F2B9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52FC5901" w14:textId="7C9B427D" w:rsidR="00880686" w:rsidRPr="00880686" w:rsidRDefault="00880686" w:rsidP="00880686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mengikuti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rapat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sesuai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dengan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bidang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tugasnya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;</w:t>
            </w:r>
          </w:p>
        </w:tc>
      </w:tr>
      <w:tr w:rsidR="00880686" w:rsidRPr="003E1666" w14:paraId="4A119102" w14:textId="77777777" w:rsidTr="001743AC">
        <w:trPr>
          <w:trHeight w:val="69"/>
        </w:trPr>
        <w:tc>
          <w:tcPr>
            <w:tcW w:w="573" w:type="dxa"/>
            <w:vAlign w:val="center"/>
          </w:tcPr>
          <w:p w14:paraId="3C0BA1E3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  <w:vAlign w:val="center"/>
          </w:tcPr>
          <w:p w14:paraId="254E5B4E" w14:textId="5D8FCB0E" w:rsidR="00880686" w:rsidRPr="00880686" w:rsidRDefault="00880686" w:rsidP="0088068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880686">
              <w:rPr>
                <w:rFonts w:ascii="Arial Narrow" w:hAnsi="Arial Narrow" w:cs="Calibri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menyiapkan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bahan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perumusan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penyusunan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kebijakan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di </w:t>
            </w:r>
            <w:proofErr w:type="spellStart"/>
            <w:r w:rsidRPr="00880686">
              <w:rPr>
                <w:rFonts w:ascii="Arial Narrow" w:hAnsi="Arial Narrow" w:cs="Calibri"/>
              </w:rPr>
              <w:t>bidang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penagihan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dan </w:t>
            </w:r>
            <w:proofErr w:type="spellStart"/>
            <w:r w:rsidRPr="00880686">
              <w:rPr>
                <w:rFonts w:ascii="Arial Narrow" w:hAnsi="Arial Narrow" w:cs="Calibri"/>
              </w:rPr>
              <w:t>pemeriksaan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pajak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 dan </w:t>
            </w:r>
            <w:proofErr w:type="spellStart"/>
            <w:r w:rsidRPr="00880686">
              <w:rPr>
                <w:rFonts w:ascii="Arial Narrow" w:hAnsi="Arial Narrow" w:cs="Calibri"/>
              </w:rPr>
              <w:t>retribusi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Daerah;</w:t>
            </w:r>
          </w:p>
        </w:tc>
      </w:tr>
      <w:tr w:rsidR="00880686" w:rsidRPr="003E1666" w14:paraId="7CC93B60" w14:textId="77777777" w:rsidTr="001743AC">
        <w:trPr>
          <w:trHeight w:val="69"/>
        </w:trPr>
        <w:tc>
          <w:tcPr>
            <w:tcW w:w="573" w:type="dxa"/>
            <w:vAlign w:val="center"/>
          </w:tcPr>
          <w:p w14:paraId="1EF4D31E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3153F420" w14:textId="3EFE785A" w:rsidR="00880686" w:rsidRPr="00880686" w:rsidRDefault="00880686" w:rsidP="0088068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880686">
              <w:rPr>
                <w:rFonts w:ascii="Arial Narrow" w:hAnsi="Arial Narrow" w:cs="Calibri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menginventarisir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permasalahan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yang </w:t>
            </w:r>
            <w:proofErr w:type="spellStart"/>
            <w:r w:rsidRPr="00880686">
              <w:rPr>
                <w:rFonts w:ascii="Arial Narrow" w:hAnsi="Arial Narrow" w:cs="Calibri"/>
              </w:rPr>
              <w:t>berhubungan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dengan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proofErr w:type="gramStart"/>
            <w:r w:rsidRPr="00880686">
              <w:rPr>
                <w:rFonts w:ascii="Arial Narrow" w:hAnsi="Arial Narrow" w:cs="Calibri"/>
              </w:rPr>
              <w:t>penagihan,pemeriksaan</w:t>
            </w:r>
            <w:proofErr w:type="spellEnd"/>
            <w:proofErr w:type="gram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pajak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 dan </w:t>
            </w:r>
            <w:proofErr w:type="spellStart"/>
            <w:r w:rsidRPr="00880686">
              <w:rPr>
                <w:rFonts w:ascii="Arial Narrow" w:hAnsi="Arial Narrow" w:cs="Calibri"/>
              </w:rPr>
              <w:t>retribusi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 </w:t>
            </w:r>
            <w:proofErr w:type="spellStart"/>
            <w:r w:rsidRPr="00880686">
              <w:rPr>
                <w:rFonts w:ascii="Arial Narrow" w:hAnsi="Arial Narrow" w:cs="Calibri"/>
              </w:rPr>
              <w:t>serta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menyiapkan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bahan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petunjuk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pemecahan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masalah</w:t>
            </w:r>
            <w:proofErr w:type="spellEnd"/>
            <w:r w:rsidRPr="00880686">
              <w:rPr>
                <w:rFonts w:ascii="Arial Narrow" w:hAnsi="Arial Narrow" w:cs="Calibri"/>
              </w:rPr>
              <w:t>;</w:t>
            </w:r>
          </w:p>
        </w:tc>
      </w:tr>
      <w:tr w:rsidR="00880686" w:rsidRPr="003E1666" w14:paraId="3C907C8C" w14:textId="77777777" w:rsidTr="001743AC">
        <w:trPr>
          <w:trHeight w:val="69"/>
        </w:trPr>
        <w:tc>
          <w:tcPr>
            <w:tcW w:w="573" w:type="dxa"/>
            <w:vAlign w:val="center"/>
          </w:tcPr>
          <w:p w14:paraId="4EF7C437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14:paraId="122F5304" w14:textId="37765F7B" w:rsidR="00880686" w:rsidRPr="00880686" w:rsidRDefault="00880686" w:rsidP="0088068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880686">
              <w:rPr>
                <w:rFonts w:ascii="Arial Narrow" w:hAnsi="Arial Narrow" w:cs="Calibri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mengoordinasikan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kegiatan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dengan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unit </w:t>
            </w:r>
            <w:proofErr w:type="spellStart"/>
            <w:r w:rsidRPr="00880686">
              <w:rPr>
                <w:rFonts w:ascii="Arial Narrow" w:hAnsi="Arial Narrow" w:cs="Calibri"/>
              </w:rPr>
              <w:t>kerja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terkait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penagihan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dan </w:t>
            </w:r>
            <w:proofErr w:type="spellStart"/>
            <w:r w:rsidRPr="00880686">
              <w:rPr>
                <w:rFonts w:ascii="Arial Narrow" w:hAnsi="Arial Narrow" w:cs="Calibri"/>
              </w:rPr>
              <w:t>pemeriksaan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pajak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 dan </w:t>
            </w:r>
            <w:proofErr w:type="spellStart"/>
            <w:r w:rsidRPr="00880686">
              <w:rPr>
                <w:rFonts w:ascii="Arial Narrow" w:hAnsi="Arial Narrow" w:cs="Calibri"/>
              </w:rPr>
              <w:t>retribusi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Daerah;</w:t>
            </w:r>
          </w:p>
        </w:tc>
      </w:tr>
      <w:tr w:rsidR="00880686" w:rsidRPr="003E1666" w14:paraId="10037692" w14:textId="77777777" w:rsidTr="001743AC">
        <w:trPr>
          <w:trHeight w:val="69"/>
        </w:trPr>
        <w:tc>
          <w:tcPr>
            <w:tcW w:w="573" w:type="dxa"/>
            <w:vAlign w:val="center"/>
          </w:tcPr>
          <w:p w14:paraId="0E06D444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  <w:vAlign w:val="center"/>
          </w:tcPr>
          <w:p w14:paraId="3709DA2B" w14:textId="67481321" w:rsidR="00880686" w:rsidRPr="00880686" w:rsidRDefault="00880686" w:rsidP="0088068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880686">
              <w:rPr>
                <w:rFonts w:ascii="Arial Narrow" w:hAnsi="Arial Narrow" w:cs="Calibri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melakukan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proses </w:t>
            </w:r>
            <w:proofErr w:type="spellStart"/>
            <w:r w:rsidRPr="00880686">
              <w:rPr>
                <w:rFonts w:ascii="Arial Narrow" w:hAnsi="Arial Narrow" w:cs="Calibri"/>
              </w:rPr>
              <w:t>penanganan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tunggakan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pajak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 dan </w:t>
            </w:r>
            <w:proofErr w:type="spellStart"/>
            <w:r w:rsidRPr="00880686">
              <w:rPr>
                <w:rFonts w:ascii="Arial Narrow" w:hAnsi="Arial Narrow" w:cs="Calibri"/>
              </w:rPr>
              <w:t>retribusi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Daerah;</w:t>
            </w:r>
          </w:p>
        </w:tc>
      </w:tr>
      <w:tr w:rsidR="00880686" w:rsidRPr="003E1666" w14:paraId="21180C54" w14:textId="77777777" w:rsidTr="001743AC">
        <w:trPr>
          <w:trHeight w:val="69"/>
        </w:trPr>
        <w:tc>
          <w:tcPr>
            <w:tcW w:w="573" w:type="dxa"/>
            <w:vAlign w:val="center"/>
          </w:tcPr>
          <w:p w14:paraId="6FE8756F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  <w:vAlign w:val="center"/>
          </w:tcPr>
          <w:p w14:paraId="43EE1E95" w14:textId="1539FD71" w:rsidR="00880686" w:rsidRPr="00880686" w:rsidRDefault="00880686" w:rsidP="0088068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880686">
              <w:rPr>
                <w:rFonts w:ascii="Arial Narrow" w:hAnsi="Arial Narrow" w:cs="Calibri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melakukan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pemeriksaan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untuk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menguji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kepatuhan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pemenuhan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kewajiban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perpajakan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 dan </w:t>
            </w:r>
            <w:proofErr w:type="spellStart"/>
            <w:r w:rsidRPr="00880686">
              <w:rPr>
                <w:rFonts w:ascii="Arial Narrow" w:hAnsi="Arial Narrow" w:cs="Calibri"/>
              </w:rPr>
              <w:t>retribusi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Daerah;</w:t>
            </w:r>
          </w:p>
        </w:tc>
      </w:tr>
      <w:tr w:rsidR="00880686" w:rsidRPr="003E1666" w14:paraId="103F6AC4" w14:textId="77777777" w:rsidTr="001743AC">
        <w:trPr>
          <w:trHeight w:val="69"/>
        </w:trPr>
        <w:tc>
          <w:tcPr>
            <w:tcW w:w="573" w:type="dxa"/>
            <w:vAlign w:val="center"/>
          </w:tcPr>
          <w:p w14:paraId="329DAFF5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  <w:vAlign w:val="center"/>
          </w:tcPr>
          <w:p w14:paraId="667421BE" w14:textId="18FF432F" w:rsidR="00880686" w:rsidRPr="00880686" w:rsidRDefault="00880686" w:rsidP="0088068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880686">
              <w:rPr>
                <w:rFonts w:ascii="Arial Narrow" w:hAnsi="Arial Narrow" w:cs="Calibri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melakukan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koordinasi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dan </w:t>
            </w:r>
            <w:proofErr w:type="spellStart"/>
            <w:r w:rsidRPr="00880686">
              <w:rPr>
                <w:rFonts w:ascii="Arial Narrow" w:hAnsi="Arial Narrow" w:cs="Calibri"/>
              </w:rPr>
              <w:t>konsultasi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dengan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Lembaga </w:t>
            </w:r>
            <w:proofErr w:type="spellStart"/>
            <w:r w:rsidRPr="00880686">
              <w:rPr>
                <w:rFonts w:ascii="Arial Narrow" w:hAnsi="Arial Narrow" w:cs="Calibri"/>
              </w:rPr>
              <w:t>pemerintah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atau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nonpemerintah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, </w:t>
            </w:r>
            <w:proofErr w:type="spellStart"/>
            <w:r w:rsidRPr="00880686">
              <w:rPr>
                <w:rFonts w:ascii="Arial Narrow" w:hAnsi="Arial Narrow" w:cs="Calibri"/>
              </w:rPr>
              <w:t>dalam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rangka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pelaksanaan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tugas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dan </w:t>
            </w:r>
            <w:proofErr w:type="spellStart"/>
            <w:r w:rsidRPr="00880686">
              <w:rPr>
                <w:rFonts w:ascii="Arial Narrow" w:hAnsi="Arial Narrow" w:cs="Calibri"/>
              </w:rPr>
              <w:t>fungsi</w:t>
            </w:r>
            <w:proofErr w:type="spellEnd"/>
            <w:r w:rsidRPr="00880686">
              <w:rPr>
                <w:rFonts w:ascii="Arial Narrow" w:hAnsi="Arial Narrow" w:cs="Calibri"/>
              </w:rPr>
              <w:t>;</w:t>
            </w:r>
          </w:p>
        </w:tc>
      </w:tr>
      <w:tr w:rsidR="00880686" w:rsidRPr="003E1666" w14:paraId="6CF9EBB5" w14:textId="77777777" w:rsidTr="001743AC">
        <w:trPr>
          <w:trHeight w:val="69"/>
        </w:trPr>
        <w:tc>
          <w:tcPr>
            <w:tcW w:w="573" w:type="dxa"/>
            <w:vAlign w:val="center"/>
          </w:tcPr>
          <w:p w14:paraId="6BEF9487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12.</w:t>
            </w:r>
          </w:p>
        </w:tc>
        <w:tc>
          <w:tcPr>
            <w:tcW w:w="7365" w:type="dxa"/>
            <w:vAlign w:val="center"/>
          </w:tcPr>
          <w:p w14:paraId="6121E924" w14:textId="70CF1A9E" w:rsidR="00880686" w:rsidRPr="00880686" w:rsidRDefault="00880686" w:rsidP="00880686">
            <w:pPr>
              <w:pStyle w:val="Default"/>
              <w:rPr>
                <w:rFonts w:ascii="Arial Narrow" w:eastAsiaTheme="minorEastAsia" w:hAnsi="Arial Narrow"/>
                <w:color w:val="auto"/>
              </w:rPr>
            </w:pPr>
            <w:proofErr w:type="spellStart"/>
            <w:r w:rsidRPr="00880686">
              <w:rPr>
                <w:rFonts w:ascii="Arial Narrow" w:hAnsi="Arial Narrow" w:cs="Calibri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menilai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kinerja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pegawai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Aparatur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Sipil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Negara </w:t>
            </w:r>
            <w:proofErr w:type="spellStart"/>
            <w:r w:rsidRPr="00880686">
              <w:rPr>
                <w:rFonts w:ascii="Arial Narrow" w:hAnsi="Arial Narrow" w:cs="Calibri"/>
              </w:rPr>
              <w:t>sesuai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dengan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ketentuan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peraturan</w:t>
            </w:r>
            <w:proofErr w:type="spellEnd"/>
            <w:r w:rsidRPr="00880686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</w:rPr>
              <w:t>perundang-undangan</w:t>
            </w:r>
            <w:proofErr w:type="spellEnd"/>
            <w:r w:rsidRPr="00880686">
              <w:rPr>
                <w:rFonts w:ascii="Arial Narrow" w:hAnsi="Arial Narrow" w:cs="Calibri"/>
              </w:rPr>
              <w:t>;</w:t>
            </w:r>
          </w:p>
        </w:tc>
      </w:tr>
      <w:tr w:rsidR="00880686" w:rsidRPr="003E1666" w14:paraId="66D59C04" w14:textId="77777777" w:rsidTr="001743AC">
        <w:trPr>
          <w:trHeight w:val="69"/>
        </w:trPr>
        <w:tc>
          <w:tcPr>
            <w:tcW w:w="573" w:type="dxa"/>
            <w:vAlign w:val="center"/>
          </w:tcPr>
          <w:p w14:paraId="4AD47298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  <w:vAlign w:val="center"/>
          </w:tcPr>
          <w:p w14:paraId="533D042A" w14:textId="457F84E3" w:rsidR="00880686" w:rsidRPr="00880686" w:rsidRDefault="00880686" w:rsidP="0088068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menyusun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laporan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hasil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pelaksanaan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tugas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Kepala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Subbidang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Penagihan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Pemeriksaan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Pajak Daerah dan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Retribusi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Daerah, dan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memberikan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saran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pertimbangan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kepada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atasan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sebagai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bahan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perumusan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kebijakan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; dan</w:t>
            </w:r>
          </w:p>
        </w:tc>
      </w:tr>
      <w:tr w:rsidR="00880686" w:rsidRPr="003E1666" w14:paraId="142FF900" w14:textId="77777777" w:rsidTr="001743AC">
        <w:trPr>
          <w:trHeight w:val="69"/>
        </w:trPr>
        <w:tc>
          <w:tcPr>
            <w:tcW w:w="573" w:type="dxa"/>
            <w:vAlign w:val="center"/>
          </w:tcPr>
          <w:p w14:paraId="2BCF40B6" w14:textId="77777777" w:rsidR="00880686" w:rsidRPr="00601E91" w:rsidRDefault="00880686" w:rsidP="008806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  <w:vAlign w:val="center"/>
          </w:tcPr>
          <w:p w14:paraId="48F2583D" w14:textId="1F47474C" w:rsidR="00880686" w:rsidRPr="00880686" w:rsidRDefault="00880686" w:rsidP="0088068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melakukan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tugas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kedinasan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lain yang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diperintahkan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oleh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atasan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baik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lisan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maupun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tertulis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sesuai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bidang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tugasnya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untuk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mendukung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kelancaran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pelaksanaan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tugas</w:t>
            </w:r>
            <w:proofErr w:type="spellEnd"/>
            <w:r w:rsidRPr="00880686"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</w:p>
        </w:tc>
      </w:tr>
    </w:tbl>
    <w:p w14:paraId="7782CA38" w14:textId="77777777" w:rsidR="00974B6A" w:rsidRDefault="00974B6A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14:paraId="0308F909" w14:textId="77777777" w:rsidR="00880686" w:rsidRPr="003E1666" w:rsidRDefault="00880686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E1666" w:rsidRPr="00601E91" w14:paraId="50B2855D" w14:textId="77777777" w:rsidTr="000B3DEB">
        <w:tc>
          <w:tcPr>
            <w:tcW w:w="567" w:type="dxa"/>
          </w:tcPr>
          <w:p w14:paraId="6F94B28A" w14:textId="77777777" w:rsidR="00675D6F" w:rsidRPr="00601E9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36923D10" w14:textId="77777777" w:rsidR="00675D6F" w:rsidRPr="00601E91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233D5C11" w14:textId="77777777" w:rsidR="00675D6F" w:rsidRPr="00601E9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401B612" w14:textId="77777777" w:rsidR="00675D6F" w:rsidRPr="00601E9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01E91" w:rsidRPr="00601E91" w14:paraId="1B76936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BB31CCB" w14:textId="77777777" w:rsidR="00675D6F" w:rsidRPr="00601E9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51649A0C" w14:textId="77777777" w:rsidR="00675D6F" w:rsidRPr="00601E9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40E3C" w:rsidRPr="003E1666" w14:paraId="095AFF9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F01B67A" w14:textId="77777777" w:rsidR="00740E3C" w:rsidRPr="00601E91" w:rsidRDefault="00740E3C" w:rsidP="00740E3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6FC23AE9" w14:textId="3AC68B80" w:rsidR="00740E3C" w:rsidRPr="00740E3C" w:rsidRDefault="00740E3C" w:rsidP="00740E3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40E3C">
              <w:rPr>
                <w:rFonts w:ascii="Arial Narrow" w:hAnsi="Arial Narrow"/>
                <w:sz w:val="24"/>
                <w:szCs w:val="24"/>
              </w:rPr>
              <w:t xml:space="preserve">Meminta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kesediaan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membimbing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740E3C" w:rsidRPr="003E1666" w14:paraId="27604B5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30D3DB9" w14:textId="77777777" w:rsidR="00740E3C" w:rsidRPr="00601E91" w:rsidRDefault="00740E3C" w:rsidP="00740E3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2E059635" w14:textId="235869D8" w:rsidR="00740E3C" w:rsidRPr="00740E3C" w:rsidRDefault="00740E3C" w:rsidP="00740E3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Menggunakan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peralatan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penyelesaian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seluruh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0E3C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;</w:t>
            </w:r>
            <w:proofErr w:type="gramEnd"/>
          </w:p>
        </w:tc>
      </w:tr>
      <w:tr w:rsidR="00740E3C" w:rsidRPr="003E1666" w14:paraId="5453CB9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4374284" w14:textId="77777777" w:rsidR="00740E3C" w:rsidRPr="00601E91" w:rsidRDefault="00740E3C" w:rsidP="00740E3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46FF89BC" w14:textId="0B13906A" w:rsidR="00740E3C" w:rsidRPr="00740E3C" w:rsidRDefault="00740E3C" w:rsidP="00740E3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dan data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740E3C">
              <w:rPr>
                <w:rFonts w:ascii="Arial Narrow" w:hAnsi="Arial Narrow"/>
                <w:sz w:val="24"/>
                <w:szCs w:val="24"/>
              </w:rPr>
              <w:t>diproses</w:t>
            </w:r>
            <w:proofErr w:type="spellEnd"/>
            <w:r w:rsidRPr="00740E3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08800051" w14:textId="77777777" w:rsidR="006E525E" w:rsidRPr="003E1666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14:paraId="3198DAA6" w14:textId="77777777" w:rsidR="002E2C7E" w:rsidRPr="003E1666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E1666" w:rsidRPr="00601E91" w14:paraId="61A7A9A5" w14:textId="77777777" w:rsidTr="005A61AB">
        <w:tc>
          <w:tcPr>
            <w:tcW w:w="588" w:type="dxa"/>
          </w:tcPr>
          <w:p w14:paraId="5008E71F" w14:textId="77777777" w:rsidR="008B010A" w:rsidRPr="00601E9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09781C8" w14:textId="77777777" w:rsidR="008B010A" w:rsidRPr="00601E91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4F5A9040" w14:textId="77777777" w:rsidR="008B010A" w:rsidRPr="00601E9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05CC2BD" w14:textId="77777777" w:rsidR="008B010A" w:rsidRPr="00601E9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63389" w:rsidRPr="00601E91" w14:paraId="5DE47D9D" w14:textId="77777777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782408BD" w14:textId="77777777" w:rsidR="008B010A" w:rsidRPr="00601E91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97026C9" w14:textId="77777777" w:rsidR="008B010A" w:rsidRPr="00601E9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7E8CA4B0" w14:textId="77777777" w:rsidR="008B010A" w:rsidRPr="00601E9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496F290" w14:textId="77777777" w:rsidR="008B010A" w:rsidRPr="00601E9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9F5748" w:rsidRPr="003E1666" w14:paraId="6BEFE430" w14:textId="77777777" w:rsidTr="00A37B7D">
        <w:trPr>
          <w:trHeight w:val="432"/>
        </w:trPr>
        <w:tc>
          <w:tcPr>
            <w:tcW w:w="567" w:type="dxa"/>
            <w:vAlign w:val="center"/>
          </w:tcPr>
          <w:p w14:paraId="21B3E141" w14:textId="77777777" w:rsidR="009F5748" w:rsidRPr="00601E91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6BF97BA2" w14:textId="38B7A46C" w:rsidR="009F5748" w:rsidRPr="009F5748" w:rsidRDefault="009F5748" w:rsidP="009F57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7C62A1">
              <w:rPr>
                <w:rFonts w:ascii="Arial Narrow" w:hAnsi="Arial Narrow"/>
                <w:sz w:val="24"/>
                <w:szCs w:val="24"/>
              </w:rPr>
              <w:t>Badan</w:t>
            </w:r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5D08EC3D" w14:textId="691EDF5E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A5BB9B3" w14:textId="2B9FDFB1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9F5748" w:rsidRPr="003E1666" w14:paraId="0D27EBB9" w14:textId="77777777" w:rsidTr="00A37B7D">
        <w:trPr>
          <w:trHeight w:val="432"/>
        </w:trPr>
        <w:tc>
          <w:tcPr>
            <w:tcW w:w="567" w:type="dxa"/>
            <w:vAlign w:val="center"/>
          </w:tcPr>
          <w:p w14:paraId="6D11EF4F" w14:textId="77777777" w:rsidR="009F5748" w:rsidRPr="00B63389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63389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64169CDD" w14:textId="7BB91720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Sekretaris</w:t>
            </w:r>
            <w:proofErr w:type="spellEnd"/>
            <w:r w:rsidR="007C62A1">
              <w:rPr>
                <w:rFonts w:ascii="Arial Narrow" w:hAnsi="Arial Narrow"/>
                <w:sz w:val="24"/>
                <w:szCs w:val="24"/>
              </w:rPr>
              <w:t xml:space="preserve"> Badan </w:t>
            </w:r>
          </w:p>
        </w:tc>
        <w:tc>
          <w:tcPr>
            <w:tcW w:w="2552" w:type="dxa"/>
          </w:tcPr>
          <w:p w14:paraId="528CAB2B" w14:textId="29BE48D1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98F6523" w14:textId="7F3AF97F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9F5748" w:rsidRPr="003E1666" w14:paraId="4C81DA2C" w14:textId="77777777" w:rsidTr="00A37B7D">
        <w:trPr>
          <w:trHeight w:val="425"/>
        </w:trPr>
        <w:tc>
          <w:tcPr>
            <w:tcW w:w="567" w:type="dxa"/>
            <w:vAlign w:val="center"/>
          </w:tcPr>
          <w:p w14:paraId="4F8AE35C" w14:textId="77777777" w:rsidR="009F5748" w:rsidRPr="00B63389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6338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1E412162" w14:textId="6C9689C8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43AA61BA" w14:textId="751BE7AC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A73EE17" w14:textId="1C31C000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9F5748" w:rsidRPr="003E1666" w14:paraId="3289EEBA" w14:textId="77777777" w:rsidTr="00A37B7D">
        <w:trPr>
          <w:trHeight w:val="425"/>
        </w:trPr>
        <w:tc>
          <w:tcPr>
            <w:tcW w:w="567" w:type="dxa"/>
            <w:vAlign w:val="center"/>
          </w:tcPr>
          <w:p w14:paraId="2C9BA087" w14:textId="77777777" w:rsidR="009F5748" w:rsidRPr="00B63389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6338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14:paraId="696A2D03" w14:textId="6EE183B5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294DC15B" w14:textId="32CD38BA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6FF7DCD" w14:textId="2F4FF7EB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dan Kerjasama</w:t>
            </w:r>
          </w:p>
        </w:tc>
      </w:tr>
      <w:tr w:rsidR="009F5748" w:rsidRPr="003E1666" w14:paraId="53C21B65" w14:textId="77777777" w:rsidTr="00A37B7D">
        <w:trPr>
          <w:trHeight w:val="425"/>
        </w:trPr>
        <w:tc>
          <w:tcPr>
            <w:tcW w:w="567" w:type="dxa"/>
            <w:vAlign w:val="center"/>
          </w:tcPr>
          <w:p w14:paraId="08165A23" w14:textId="54099B0F" w:rsidR="009F5748" w:rsidRPr="00B63389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14:paraId="5C8CA53D" w14:textId="36186B4E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Pelaksana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AABFBAA" w14:textId="61D96132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2E26ED1" w14:textId="6B7292D4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dan Kerjasama</w:t>
            </w:r>
          </w:p>
        </w:tc>
      </w:tr>
      <w:tr w:rsidR="009F5748" w:rsidRPr="003E1666" w14:paraId="0F387ACF" w14:textId="77777777" w:rsidTr="00A37B7D">
        <w:trPr>
          <w:trHeight w:val="425"/>
        </w:trPr>
        <w:tc>
          <w:tcPr>
            <w:tcW w:w="567" w:type="dxa"/>
            <w:vAlign w:val="center"/>
          </w:tcPr>
          <w:p w14:paraId="7B140404" w14:textId="225DC50C" w:rsid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14:paraId="49EB13F3" w14:textId="2577BCCA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Lainnya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5A692CEA" w14:textId="7D9248E7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Kabupaten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0FECEC78" w14:textId="7003B69C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</w:p>
        </w:tc>
      </w:tr>
    </w:tbl>
    <w:p w14:paraId="70981375" w14:textId="77777777" w:rsidR="00974B6A" w:rsidRPr="003E1666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3E1666" w:rsidRPr="00A42050" w14:paraId="45BBC950" w14:textId="77777777" w:rsidTr="009169F6">
        <w:tc>
          <w:tcPr>
            <w:tcW w:w="588" w:type="dxa"/>
          </w:tcPr>
          <w:p w14:paraId="152F710F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811022C" w14:textId="77777777" w:rsidR="008B010A" w:rsidRPr="00A42050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1F8D34E4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0732DFAE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E1666" w:rsidRPr="00A42050" w14:paraId="09A5929E" w14:textId="77777777" w:rsidTr="001844B1">
        <w:trPr>
          <w:trHeight w:val="685"/>
          <w:tblHeader/>
        </w:trPr>
        <w:tc>
          <w:tcPr>
            <w:tcW w:w="567" w:type="dxa"/>
            <w:shd w:val="clear" w:color="auto" w:fill="C0C0C0"/>
            <w:vAlign w:val="center"/>
          </w:tcPr>
          <w:p w14:paraId="5026D741" w14:textId="34352126" w:rsidR="008B010A" w:rsidRPr="00A42050" w:rsidRDefault="007C62A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7D1CC69B" w14:textId="77777777" w:rsidR="008B010A" w:rsidRPr="00A4205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53FC1B06" w14:textId="77777777" w:rsidR="008B010A" w:rsidRPr="00A4205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A42050" w14:paraId="2F791A0A" w14:textId="77777777" w:rsidTr="009169F6">
        <w:trPr>
          <w:trHeight w:val="553"/>
        </w:trPr>
        <w:tc>
          <w:tcPr>
            <w:tcW w:w="567" w:type="dxa"/>
          </w:tcPr>
          <w:p w14:paraId="2FF67E48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E57638E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92F86F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651767E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E3B9424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EAF1725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6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E17E034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500E4D0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E56C2B2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41781D47" w14:textId="77777777" w:rsidR="008B010A" w:rsidRPr="00A4205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3807F4E0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244A052D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46B553FB" w14:textId="77777777" w:rsidR="008B010A" w:rsidRPr="00A4205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3563ACB6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4BE58481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Penerangan</w:t>
            </w:r>
          </w:p>
          <w:p w14:paraId="3F192028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41F36976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32219FEC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4F00E239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Di dalam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FF3751A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42050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69E062D3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603C2692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4205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42050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7EA09AC8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25EF280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Terang </w:t>
            </w:r>
          </w:p>
          <w:p w14:paraId="3F89FE7A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BF47067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5B88F057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53E8C2B4" w14:textId="77777777" w:rsidR="00BB51CF" w:rsidRPr="003E1666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38261C3" w14:textId="77777777" w:rsidR="006E525E" w:rsidRPr="003E1666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E1666" w:rsidRPr="00A42050" w14:paraId="644264FD" w14:textId="77777777" w:rsidTr="007E341C">
        <w:tc>
          <w:tcPr>
            <w:tcW w:w="588" w:type="dxa"/>
          </w:tcPr>
          <w:p w14:paraId="5BED3EAB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378A153E" w14:textId="77777777" w:rsidR="008B010A" w:rsidRPr="00A42050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475DAD4F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6FCE9BF8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E1666" w:rsidRPr="00A42050" w14:paraId="24A2ECC0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2292D54" w14:textId="77777777" w:rsidR="008B010A" w:rsidRPr="00A4205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60BCCD2D" w14:textId="77777777" w:rsidR="008B010A" w:rsidRPr="00A4205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46181323" w14:textId="77777777" w:rsidR="008B010A" w:rsidRPr="00A4205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9F5748" w:rsidRPr="00A42050" w14:paraId="2745EA03" w14:textId="77777777">
        <w:trPr>
          <w:trHeight w:val="307"/>
        </w:trPr>
        <w:tc>
          <w:tcPr>
            <w:tcW w:w="567" w:type="dxa"/>
          </w:tcPr>
          <w:p w14:paraId="19613CB9" w14:textId="77777777" w:rsidR="009F5748" w:rsidRPr="00A42050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426336CF" w14:textId="36489E8B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Gangguan ginjal</w:t>
            </w:r>
          </w:p>
        </w:tc>
        <w:tc>
          <w:tcPr>
            <w:tcW w:w="4394" w:type="dxa"/>
          </w:tcPr>
          <w:p w14:paraId="733A867A" w14:textId="13E81803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Banyak duduk</w:t>
            </w:r>
          </w:p>
        </w:tc>
      </w:tr>
      <w:tr w:rsidR="009F5748" w:rsidRPr="00A42050" w14:paraId="2775FD8D" w14:textId="77777777">
        <w:trPr>
          <w:trHeight w:val="342"/>
        </w:trPr>
        <w:tc>
          <w:tcPr>
            <w:tcW w:w="567" w:type="dxa"/>
          </w:tcPr>
          <w:p w14:paraId="402F39F3" w14:textId="77777777" w:rsidR="009F5748" w:rsidRPr="00A42050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6ECEF657" w14:textId="46DC02B3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14:paraId="14CD6A5C" w14:textId="6A48C4F7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Banyak melihat monitor komputer/laptop</w:t>
            </w:r>
          </w:p>
        </w:tc>
      </w:tr>
      <w:tr w:rsidR="009F5748" w:rsidRPr="00A42050" w14:paraId="39ABADB3" w14:textId="77777777">
        <w:trPr>
          <w:trHeight w:val="389"/>
        </w:trPr>
        <w:tc>
          <w:tcPr>
            <w:tcW w:w="567" w:type="dxa"/>
          </w:tcPr>
          <w:p w14:paraId="748CD18D" w14:textId="77777777" w:rsidR="009F5748" w:rsidRPr="00A42050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59500B6D" w14:textId="4DE92863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Kelelahan fisik dan mental</w:t>
            </w:r>
          </w:p>
        </w:tc>
        <w:tc>
          <w:tcPr>
            <w:tcW w:w="4394" w:type="dxa"/>
          </w:tcPr>
          <w:p w14:paraId="6ED34284" w14:textId="36203345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 xml:space="preserve">Beban kerja tugas 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tanggungjawab</w:t>
            </w:r>
            <w:proofErr w:type="spellEnd"/>
          </w:p>
        </w:tc>
      </w:tr>
      <w:tr w:rsidR="009F5748" w:rsidRPr="00A42050" w14:paraId="1327E457" w14:textId="77777777">
        <w:trPr>
          <w:trHeight w:val="389"/>
        </w:trPr>
        <w:tc>
          <w:tcPr>
            <w:tcW w:w="567" w:type="dxa"/>
          </w:tcPr>
          <w:p w14:paraId="3018123B" w14:textId="736A3854" w:rsidR="009F5748" w:rsidRPr="00A42050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4.</w:t>
            </w:r>
          </w:p>
        </w:tc>
        <w:tc>
          <w:tcPr>
            <w:tcW w:w="3118" w:type="dxa"/>
          </w:tcPr>
          <w:p w14:paraId="26802193" w14:textId="0C5BA22E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Tekanan psikologis</w:t>
            </w:r>
          </w:p>
        </w:tc>
        <w:tc>
          <w:tcPr>
            <w:tcW w:w="4394" w:type="dxa"/>
          </w:tcPr>
          <w:p w14:paraId="1C94CA76" w14:textId="32697675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Beban kerja dan tekanan dari dalam maupun dari luar organisasi</w:t>
            </w:r>
          </w:p>
        </w:tc>
      </w:tr>
    </w:tbl>
    <w:p w14:paraId="0A338DAA" w14:textId="77777777" w:rsidR="008B010A" w:rsidRPr="003E1666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3E1666" w:rsidRPr="003E1666" w14:paraId="581383B0" w14:textId="77777777" w:rsidTr="007E341C">
        <w:tc>
          <w:tcPr>
            <w:tcW w:w="567" w:type="dxa"/>
          </w:tcPr>
          <w:p w14:paraId="76CE59DE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655A92CE" w14:textId="77777777" w:rsidR="008B010A" w:rsidRPr="00A4205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EBEDE19" w14:textId="77777777" w:rsidR="008B010A" w:rsidRPr="003E1666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B5B492F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E1666" w:rsidRPr="003E1666" w14:paraId="63E84884" w14:textId="77777777" w:rsidTr="005327A9">
        <w:tc>
          <w:tcPr>
            <w:tcW w:w="567" w:type="dxa"/>
          </w:tcPr>
          <w:p w14:paraId="7FAFDB30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78C1FE" w14:textId="77777777" w:rsidR="008B010A" w:rsidRPr="00A42050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BB6E2FF" w14:textId="77777777" w:rsidR="008B010A" w:rsidRPr="00A4205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22F338A" w14:textId="77777777" w:rsidR="008B010A" w:rsidRPr="003E1666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D7465D1" w14:textId="77777777" w:rsidR="008B010A" w:rsidRPr="00F16257" w:rsidRDefault="00F16257" w:rsidP="00F16257">
            <w:pPr>
              <w:pStyle w:val="ListParagraph1"/>
              <w:numPr>
                <w:ilvl w:val="0"/>
                <w:numId w:val="4"/>
              </w:numPr>
              <w:ind w:left="179" w:hanging="18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16257">
              <w:rPr>
                <w:rFonts w:ascii="Arial Narrow" w:hAnsi="Arial Narrow" w:cs="Arial"/>
              </w:rPr>
              <w:t>Kemampuan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memahami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aturan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dan </w:t>
            </w:r>
            <w:proofErr w:type="spellStart"/>
            <w:r w:rsidRPr="00F16257">
              <w:rPr>
                <w:rFonts w:ascii="Arial Narrow" w:hAnsi="Arial Narrow" w:cs="Arial"/>
              </w:rPr>
              <w:t>perundang-undangan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serta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konsep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pemerintahan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dan </w:t>
            </w:r>
            <w:proofErr w:type="spellStart"/>
            <w:r w:rsidRPr="00F16257">
              <w:rPr>
                <w:rFonts w:ascii="Arial Narrow" w:hAnsi="Arial Narrow" w:cs="Arial"/>
              </w:rPr>
              <w:t>ketataprajaan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</w:p>
          <w:p w14:paraId="7187056E" w14:textId="0572CED5" w:rsidR="00F16257" w:rsidRPr="00A42050" w:rsidRDefault="00F16257" w:rsidP="00F16257">
            <w:pPr>
              <w:pStyle w:val="ListParagraph1"/>
              <w:numPr>
                <w:ilvl w:val="0"/>
                <w:numId w:val="4"/>
              </w:numPr>
              <w:ind w:left="179" w:hanging="18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A3531">
              <w:rPr>
                <w:rFonts w:ascii="Arial Narrow" w:hAnsi="Arial Narrow"/>
              </w:rPr>
              <w:t>Keterampilan</w:t>
            </w:r>
            <w:proofErr w:type="spellEnd"/>
            <w:r w:rsidRPr="006A3531">
              <w:rPr>
                <w:rFonts w:ascii="Arial Narrow" w:hAnsi="Arial Narrow"/>
              </w:rPr>
              <w:t xml:space="preserve"> </w:t>
            </w:r>
            <w:proofErr w:type="spellStart"/>
            <w:r w:rsidRPr="006A3531">
              <w:rPr>
                <w:rFonts w:ascii="Arial Narrow" w:hAnsi="Arial Narrow"/>
              </w:rPr>
              <w:t>berkomunikasi</w:t>
            </w:r>
            <w:proofErr w:type="spellEnd"/>
            <w:r w:rsidRPr="006A3531">
              <w:rPr>
                <w:rFonts w:ascii="Arial Narrow" w:hAnsi="Arial Narrow"/>
              </w:rPr>
              <w:t xml:space="preserve"> </w:t>
            </w:r>
            <w:proofErr w:type="spellStart"/>
            <w:r w:rsidRPr="006A3531">
              <w:rPr>
                <w:rFonts w:ascii="Arial Narrow" w:hAnsi="Arial Narrow"/>
              </w:rPr>
              <w:t>efektif</w:t>
            </w:r>
            <w:proofErr w:type="spellEnd"/>
          </w:p>
        </w:tc>
      </w:tr>
      <w:tr w:rsidR="003E1666" w:rsidRPr="003E1666" w14:paraId="22AFB471" w14:textId="77777777" w:rsidTr="005327A9">
        <w:trPr>
          <w:trHeight w:val="323"/>
        </w:trPr>
        <w:tc>
          <w:tcPr>
            <w:tcW w:w="567" w:type="dxa"/>
          </w:tcPr>
          <w:p w14:paraId="6132DE05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7C5F7F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79688ABD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3A9F5B63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E81C002" w14:textId="3B634611" w:rsidR="008B010A" w:rsidRPr="00A42050" w:rsidRDefault="00F16257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A3531">
              <w:rPr>
                <w:rFonts w:ascii="Arial Narrow" w:hAnsi="Arial Narrow"/>
              </w:rPr>
              <w:t>Kemampuan</w:t>
            </w:r>
            <w:proofErr w:type="spellEnd"/>
            <w:r w:rsidRPr="006A3531">
              <w:rPr>
                <w:rFonts w:ascii="Arial Narrow" w:hAnsi="Arial Narrow"/>
              </w:rPr>
              <w:t xml:space="preserve"> </w:t>
            </w:r>
            <w:proofErr w:type="spellStart"/>
            <w:r w:rsidRPr="006A3531">
              <w:rPr>
                <w:rFonts w:ascii="Arial Narrow" w:hAnsi="Arial Narrow"/>
              </w:rPr>
              <w:t>mengoperasikan</w:t>
            </w:r>
            <w:proofErr w:type="spellEnd"/>
            <w:r w:rsidRPr="006A3531">
              <w:rPr>
                <w:rFonts w:ascii="Arial Narrow" w:hAnsi="Arial Narrow"/>
              </w:rPr>
              <w:t xml:space="preserve"> </w:t>
            </w:r>
            <w:proofErr w:type="spellStart"/>
            <w:r w:rsidRPr="006A3531"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3E1666" w:rsidRPr="003E1666" w14:paraId="2A713513" w14:textId="77777777" w:rsidTr="005327A9">
        <w:trPr>
          <w:trHeight w:val="323"/>
        </w:trPr>
        <w:tc>
          <w:tcPr>
            <w:tcW w:w="567" w:type="dxa"/>
          </w:tcPr>
          <w:p w14:paraId="49AA10DE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C55E8DF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6D36CC9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011039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BD80CD5" w14:textId="3834AE61" w:rsidR="008B010A" w:rsidRPr="00F16257" w:rsidRDefault="00F16257" w:rsidP="00F16257">
            <w:pPr>
              <w:pStyle w:val="ListParagraph"/>
              <w:numPr>
                <w:ilvl w:val="0"/>
                <w:numId w:val="4"/>
              </w:numPr>
              <w:ind w:left="178" w:hanging="142"/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mengolah dan menyusun laporan</w:t>
            </w:r>
          </w:p>
        </w:tc>
      </w:tr>
      <w:tr w:rsidR="003E1666" w:rsidRPr="003E1666" w14:paraId="05B22FC7" w14:textId="77777777" w:rsidTr="005327A9">
        <w:trPr>
          <w:trHeight w:val="323"/>
        </w:trPr>
        <w:tc>
          <w:tcPr>
            <w:tcW w:w="567" w:type="dxa"/>
          </w:tcPr>
          <w:p w14:paraId="540DF0BE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D996DF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777DA76D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CE634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B700F20" w14:textId="77777777" w:rsidR="000178A4" w:rsidRDefault="00F16257" w:rsidP="00F16257">
            <w:pPr>
              <w:pStyle w:val="ListParagraph"/>
              <w:numPr>
                <w:ilvl w:val="0"/>
                <w:numId w:val="4"/>
              </w:numPr>
              <w:ind w:left="178" w:hanging="178"/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menggunakan alat tulis kantor</w:t>
            </w:r>
          </w:p>
          <w:p w14:paraId="066FAFA6" w14:textId="45013BAE" w:rsidR="00F16257" w:rsidRPr="00F16257" w:rsidRDefault="00F16257" w:rsidP="00F16257">
            <w:pPr>
              <w:pStyle w:val="ListParagraph"/>
              <w:numPr>
                <w:ilvl w:val="0"/>
                <w:numId w:val="4"/>
              </w:numPr>
              <w:ind w:left="178" w:hanging="178"/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mempresentasikan secara visual hasil pekerjaan</w:t>
            </w:r>
          </w:p>
        </w:tc>
      </w:tr>
      <w:tr w:rsidR="003E1666" w:rsidRPr="003E1666" w14:paraId="315D6450" w14:textId="77777777" w:rsidTr="005327A9">
        <w:tc>
          <w:tcPr>
            <w:tcW w:w="567" w:type="dxa"/>
          </w:tcPr>
          <w:p w14:paraId="1FDF88D0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D904AC8" w14:textId="77777777" w:rsidR="008B010A" w:rsidRPr="00A42050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391D5D8" w14:textId="77777777" w:rsidR="008B010A" w:rsidRPr="00A42050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CC56443" w14:textId="77777777" w:rsidR="008B010A" w:rsidRPr="00A42050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BA418F0" w14:textId="77777777" w:rsidR="008B010A" w:rsidRPr="00A42050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4D5CAFA1" w14:textId="77777777" w:rsidTr="005327A9">
        <w:tc>
          <w:tcPr>
            <w:tcW w:w="567" w:type="dxa"/>
          </w:tcPr>
          <w:p w14:paraId="66DE2295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2E19FF1" w14:textId="77777777" w:rsidR="008B010A" w:rsidRPr="00A4205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C1DD61" w14:textId="77777777" w:rsidR="008B010A" w:rsidRPr="00A4205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2C56C3C2" w14:textId="77777777" w:rsidR="008B010A" w:rsidRPr="00A420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7A0A413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08C32208" w14:textId="77777777" w:rsidR="008B010A" w:rsidRPr="00A420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40FD3811" w14:textId="77777777" w:rsidR="0053097D" w:rsidRPr="00A4205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E1666" w:rsidRPr="003E1666" w14:paraId="63CF8EA9" w14:textId="77777777" w:rsidTr="005327A9">
        <w:tc>
          <w:tcPr>
            <w:tcW w:w="567" w:type="dxa"/>
          </w:tcPr>
          <w:p w14:paraId="77CA89F4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01B4702" w14:textId="77777777" w:rsidR="008B010A" w:rsidRPr="00A4205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7FEAD3" w14:textId="77777777" w:rsidR="008B010A" w:rsidRPr="00A4205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436064FD" w14:textId="77777777" w:rsidR="008B010A" w:rsidRPr="00A420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40F0A8F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015092F" w14:textId="77777777" w:rsidR="008B010A" w:rsidRPr="00A420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320E25DE" w14:textId="77777777" w:rsidR="0053097D" w:rsidRPr="00A4205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E1666" w:rsidRPr="003E1666" w14:paraId="4E1C9A56" w14:textId="77777777" w:rsidTr="005327A9">
        <w:tc>
          <w:tcPr>
            <w:tcW w:w="567" w:type="dxa"/>
          </w:tcPr>
          <w:p w14:paraId="2CA0E182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2F7F239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D143ECF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3CBA7DB1" w14:textId="77777777" w:rsidR="00EF5DD0" w:rsidRPr="00A4205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5974B7C1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6DBA59C0" w14:textId="77777777" w:rsidR="00EF5DD0" w:rsidRPr="00A42050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21121782" w14:textId="77777777" w:rsidR="00EF5DD0" w:rsidRPr="00A4205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F16257" w:rsidRPr="003E1666" w14:paraId="2281E7E2" w14:textId="77777777" w:rsidTr="005327A9">
        <w:tc>
          <w:tcPr>
            <w:tcW w:w="567" w:type="dxa"/>
          </w:tcPr>
          <w:p w14:paraId="6872B6C1" w14:textId="77777777" w:rsidR="00F16257" w:rsidRPr="003E1666" w:rsidRDefault="00F16257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3D9E7ED" w14:textId="77777777" w:rsidR="00F16257" w:rsidRPr="00A42050" w:rsidRDefault="00F16257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A33276" w14:textId="41F9B371" w:rsidR="00F16257" w:rsidRPr="00A42050" w:rsidRDefault="00F16257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567" w:type="dxa"/>
          </w:tcPr>
          <w:p w14:paraId="74D397A7" w14:textId="2365BBD0" w:rsidR="00F16257" w:rsidRPr="00A42050" w:rsidRDefault="00F16257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</w:t>
            </w:r>
          </w:p>
        </w:tc>
        <w:tc>
          <w:tcPr>
            <w:tcW w:w="284" w:type="dxa"/>
          </w:tcPr>
          <w:p w14:paraId="746DEA1C" w14:textId="10E2D22A" w:rsidR="00F16257" w:rsidRPr="00A42050" w:rsidRDefault="00F16257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446342B2" w14:textId="77777777" w:rsidR="00E56098" w:rsidRDefault="00E56098" w:rsidP="00E56098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Bakat Pandang Ruang</w:t>
            </w:r>
          </w:p>
          <w:p w14:paraId="37BB2B89" w14:textId="2F026ED2" w:rsidR="00F16257" w:rsidRPr="00A42050" w:rsidRDefault="00E56098" w:rsidP="00E56098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berpikir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secara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visual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mengenai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bentuk-bentuk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geometris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memahami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gambar-gambar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benda-benda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tiga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dimensi</w:t>
            </w:r>
          </w:p>
        </w:tc>
      </w:tr>
      <w:tr w:rsidR="003E1666" w:rsidRPr="003E1666" w14:paraId="28C89A7A" w14:textId="77777777" w:rsidTr="005327A9">
        <w:tc>
          <w:tcPr>
            <w:tcW w:w="567" w:type="dxa"/>
          </w:tcPr>
          <w:p w14:paraId="3A59B35A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4262EE" w14:textId="77777777" w:rsidR="00EF5DD0" w:rsidRPr="003E166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14:paraId="73DA1921" w14:textId="77777777" w:rsidR="00EF5DD0" w:rsidRPr="003E166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1102EA92" w14:textId="77777777" w:rsidR="00EF5DD0" w:rsidRPr="003E166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37EDA5F3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3043CFC" w14:textId="77777777" w:rsidR="00EF5DD0" w:rsidRPr="003E166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14:paraId="44A463FE" w14:textId="77777777" w:rsidR="00FC68AE" w:rsidRPr="003E166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14:paraId="719CD5F2" w14:textId="77777777" w:rsidR="00FC68AE" w:rsidRPr="003E166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3E1666" w:rsidRPr="003E1666" w14:paraId="2F4C8398" w14:textId="77777777" w:rsidTr="00CE2946">
        <w:tc>
          <w:tcPr>
            <w:tcW w:w="567" w:type="dxa"/>
          </w:tcPr>
          <w:p w14:paraId="32DB1403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99B7AD4" w14:textId="77777777" w:rsidR="00EF5DD0" w:rsidRPr="00A42050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CC3D248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F6707FE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EAA9495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112F4F7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E1666" w:rsidRPr="003E1666" w14:paraId="6CDA194E" w14:textId="77777777" w:rsidTr="00CE2946">
        <w:tc>
          <w:tcPr>
            <w:tcW w:w="567" w:type="dxa"/>
          </w:tcPr>
          <w:p w14:paraId="25612C39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BEA3D8F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44848EE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4228BDB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14:paraId="1C5C2FA5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179C93AD" w14:textId="77777777" w:rsidR="00EF5DD0" w:rsidRPr="00A42050" w:rsidRDefault="00EF5DD0" w:rsidP="00E56098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3E1666" w:rsidRPr="003E1666" w14:paraId="74140792" w14:textId="77777777" w:rsidTr="00CE2946">
        <w:tc>
          <w:tcPr>
            <w:tcW w:w="567" w:type="dxa"/>
          </w:tcPr>
          <w:p w14:paraId="0609ADCA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5CD9F4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12228A0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267D6ACD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34770ACC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5E60328" w14:textId="77777777" w:rsidR="00EF5DD0" w:rsidRPr="00A4205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proofErr w:type="spellStart"/>
            <w:r w:rsidRPr="00A4205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proofErr w:type="spellStart"/>
            <w:r w:rsidRPr="00A4205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atau fakta (</w:t>
            </w:r>
            <w:proofErr w:type="spellStart"/>
            <w:r w:rsidRPr="00A4205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dari sudut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pa</w:t>
            </w:r>
            <w:proofErr w:type="spellEnd"/>
            <w:r w:rsidR="00E950A9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dangan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pribadi</w:t>
            </w:r>
          </w:p>
        </w:tc>
      </w:tr>
      <w:tr w:rsidR="003E1666" w:rsidRPr="003E1666" w14:paraId="6A1E9244" w14:textId="77777777" w:rsidTr="00CE2946">
        <w:tc>
          <w:tcPr>
            <w:tcW w:w="567" w:type="dxa"/>
          </w:tcPr>
          <w:p w14:paraId="3F735769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ED3C39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62C31D3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38801A55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257F0EF0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66CE1C9" w14:textId="77777777" w:rsidR="00EF5DD0" w:rsidRPr="00A4205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E1666" w:rsidRPr="003E1666" w14:paraId="6C7E21FA" w14:textId="77777777" w:rsidTr="00CE2946">
        <w:tc>
          <w:tcPr>
            <w:tcW w:w="567" w:type="dxa"/>
          </w:tcPr>
          <w:p w14:paraId="31DE2806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2B2488B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C95D894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1BA2AF09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14:paraId="4B21BD1E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6861015C" w14:textId="77777777" w:rsidR="006E525E" w:rsidRPr="00A4205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3E1666" w:rsidRPr="003E1666" w14:paraId="7068D74C" w14:textId="77777777" w:rsidTr="00CE2946">
        <w:tc>
          <w:tcPr>
            <w:tcW w:w="567" w:type="dxa"/>
          </w:tcPr>
          <w:p w14:paraId="3DEA61D1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3B75B47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C359028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14:paraId="7DE80E71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4A7F02EE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05A0444C" w14:textId="77777777" w:rsidR="00EF5DD0" w:rsidRPr="00A42050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</w:tc>
      </w:tr>
      <w:tr w:rsidR="003E1666" w:rsidRPr="003E1666" w14:paraId="6D41B38A" w14:textId="77777777" w:rsidTr="006A128B">
        <w:trPr>
          <w:trHeight w:val="85"/>
        </w:trPr>
        <w:tc>
          <w:tcPr>
            <w:tcW w:w="567" w:type="dxa"/>
          </w:tcPr>
          <w:p w14:paraId="01186797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4AAB67" w14:textId="77777777" w:rsidR="00EF5DD0" w:rsidRPr="003E166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B9E53F3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34078C33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209A4696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5992BBF6" w14:textId="77777777" w:rsidR="00EF5DD0" w:rsidRPr="003E166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3E1666" w:rsidRPr="003E1666" w14:paraId="583DEEEA" w14:textId="77777777" w:rsidTr="0064644E">
        <w:trPr>
          <w:trHeight w:val="310"/>
        </w:trPr>
        <w:tc>
          <w:tcPr>
            <w:tcW w:w="567" w:type="dxa"/>
          </w:tcPr>
          <w:p w14:paraId="0C91B9E9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bookmarkStart w:id="1" w:name="_Hlk171591097"/>
          </w:p>
        </w:tc>
        <w:tc>
          <w:tcPr>
            <w:tcW w:w="426" w:type="dxa"/>
            <w:gridSpan w:val="2"/>
          </w:tcPr>
          <w:p w14:paraId="4D95CE06" w14:textId="77777777" w:rsidR="00EF5DD0" w:rsidRPr="00A42050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70DA6BB" w14:textId="77777777" w:rsidR="00EF5DD0" w:rsidRPr="00A42050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31C212A6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D52456A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48A7EE0A" w14:textId="77777777" w:rsidTr="005327A9">
        <w:tc>
          <w:tcPr>
            <w:tcW w:w="567" w:type="dxa"/>
          </w:tcPr>
          <w:p w14:paraId="5B036724" w14:textId="77777777" w:rsidR="00FA409A" w:rsidRPr="003E1666" w:rsidRDefault="00FA409A" w:rsidP="00FA409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C98ABA4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7FD8B11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54CCF8DF" w14:textId="77777777" w:rsidR="00FA409A" w:rsidRPr="00A42050" w:rsidRDefault="00FA409A" w:rsidP="00FA409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d.</w:t>
            </w:r>
          </w:p>
        </w:tc>
        <w:tc>
          <w:tcPr>
            <w:tcW w:w="5952" w:type="dxa"/>
            <w:gridSpan w:val="4"/>
          </w:tcPr>
          <w:p w14:paraId="567459DA" w14:textId="77777777" w:rsidR="00FA409A" w:rsidRPr="00A42050" w:rsidRDefault="00FA409A" w:rsidP="00FA40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3E1666" w:rsidRPr="003E1666" w14:paraId="76B5CC1B" w14:textId="77777777" w:rsidTr="005327A9">
        <w:tc>
          <w:tcPr>
            <w:tcW w:w="567" w:type="dxa"/>
          </w:tcPr>
          <w:p w14:paraId="6D63DA69" w14:textId="77777777" w:rsidR="00FA409A" w:rsidRPr="003E1666" w:rsidRDefault="00FA409A" w:rsidP="00FA409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ABED3C0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CE2BE9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1778E92" w14:textId="77777777" w:rsidR="00FA409A" w:rsidRPr="00A42050" w:rsidRDefault="00FA409A" w:rsidP="00FA409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5952" w:type="dxa"/>
            <w:gridSpan w:val="4"/>
          </w:tcPr>
          <w:p w14:paraId="62A53381" w14:textId="77777777" w:rsidR="00FA409A" w:rsidRPr="00A42050" w:rsidRDefault="00FA409A" w:rsidP="00FA40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3E1666" w:rsidRPr="003E1666" w14:paraId="236CF6B3" w14:textId="77777777" w:rsidTr="005327A9">
        <w:tc>
          <w:tcPr>
            <w:tcW w:w="567" w:type="dxa"/>
          </w:tcPr>
          <w:p w14:paraId="376410DC" w14:textId="77777777" w:rsidR="00FA409A" w:rsidRPr="003E1666" w:rsidRDefault="00FA409A" w:rsidP="00FA409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E794E0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471DC2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A4D60C9" w14:textId="77777777" w:rsidR="00FA409A" w:rsidRPr="00A42050" w:rsidRDefault="00FA409A" w:rsidP="00FA409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5952" w:type="dxa"/>
            <w:gridSpan w:val="4"/>
          </w:tcPr>
          <w:p w14:paraId="7586D988" w14:textId="77777777" w:rsidR="00FA409A" w:rsidRPr="00A42050" w:rsidRDefault="00FA409A" w:rsidP="00FA40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5154206E" w14:textId="77777777" w:rsidR="00195D79" w:rsidRPr="00A42050" w:rsidRDefault="00195D79" w:rsidP="00FA409A">
            <w:pPr>
              <w:jc w:val="both"/>
              <w:rPr>
                <w:rFonts w:ascii="Arial Narrow" w:hAnsi="Arial Narrow" w:cs="Arial"/>
                <w:sz w:val="14"/>
                <w:szCs w:val="24"/>
                <w:lang w:val="en-ID"/>
              </w:rPr>
            </w:pPr>
          </w:p>
        </w:tc>
      </w:tr>
      <w:bookmarkEnd w:id="1"/>
      <w:tr w:rsidR="003E1666" w:rsidRPr="003E1666" w14:paraId="7DA7B21C" w14:textId="77777777" w:rsidTr="005327A9">
        <w:tc>
          <w:tcPr>
            <w:tcW w:w="567" w:type="dxa"/>
          </w:tcPr>
          <w:p w14:paraId="26410998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819DA85" w14:textId="77777777" w:rsidR="00EF5DD0" w:rsidRPr="00A42050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2E0F30B" w14:textId="77777777" w:rsidR="00EF5DD0" w:rsidRPr="00A42050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0AD88E7E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0DF32AC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221847BA" w14:textId="77777777" w:rsidTr="005327A9">
        <w:tc>
          <w:tcPr>
            <w:tcW w:w="567" w:type="dxa"/>
          </w:tcPr>
          <w:p w14:paraId="2568D1A0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A325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0588E0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3E60C953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3E1666" w:rsidRPr="003E1666" w14:paraId="07C4443B" w14:textId="77777777" w:rsidTr="005327A9">
        <w:tc>
          <w:tcPr>
            <w:tcW w:w="567" w:type="dxa"/>
          </w:tcPr>
          <w:p w14:paraId="1884647E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A0FF8E9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CCD2E5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69C36345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3E1666" w:rsidRPr="003E1666" w14:paraId="09F2116D" w14:textId="77777777" w:rsidTr="005327A9">
        <w:tc>
          <w:tcPr>
            <w:tcW w:w="567" w:type="dxa"/>
          </w:tcPr>
          <w:p w14:paraId="0F7A5012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5E84B3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15AFC7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5E053C95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E1666" w:rsidRPr="003E1666" w14:paraId="298D2D30" w14:textId="77777777" w:rsidTr="005327A9">
        <w:tc>
          <w:tcPr>
            <w:tcW w:w="567" w:type="dxa"/>
          </w:tcPr>
          <w:p w14:paraId="2693284A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67D605E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E6ECE9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301B7CBD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3E1666" w:rsidRPr="003E1666" w14:paraId="3D45CCA2" w14:textId="77777777" w:rsidTr="005327A9">
        <w:tc>
          <w:tcPr>
            <w:tcW w:w="567" w:type="dxa"/>
          </w:tcPr>
          <w:p w14:paraId="280B4BB4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63F3E2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990077C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457BE67B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3E1666" w:rsidRPr="003E1666" w14:paraId="60E7777B" w14:textId="77777777" w:rsidTr="005327A9">
        <w:tc>
          <w:tcPr>
            <w:tcW w:w="567" w:type="dxa"/>
          </w:tcPr>
          <w:p w14:paraId="39C8356C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0B65084" w14:textId="77777777" w:rsidR="00F3547A" w:rsidRPr="003E166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3BC173" w14:textId="7C6550A0" w:rsidR="00F3547A" w:rsidRPr="0085752B" w:rsidRDefault="0085752B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6519" w:type="dxa"/>
            <w:gridSpan w:val="5"/>
          </w:tcPr>
          <w:p w14:paraId="78794F63" w14:textId="7ACC93FE" w:rsidR="00F3547A" w:rsidRPr="0085752B" w:rsidRDefault="0085752B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Melihat</w:t>
            </w:r>
          </w:p>
        </w:tc>
      </w:tr>
      <w:tr w:rsidR="003E1666" w:rsidRPr="003E1666" w14:paraId="1A7E7BE7" w14:textId="77777777" w:rsidTr="005327A9">
        <w:tc>
          <w:tcPr>
            <w:tcW w:w="567" w:type="dxa"/>
          </w:tcPr>
          <w:p w14:paraId="2ADFA6E4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12404F" w14:textId="77777777" w:rsidR="00F3547A" w:rsidRPr="00A42050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439FB7B" w14:textId="77777777" w:rsidR="00F3547A" w:rsidRPr="00A42050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0F715CED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B06AF44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7A2743C3" w14:textId="77777777" w:rsidTr="005327A9">
        <w:tc>
          <w:tcPr>
            <w:tcW w:w="567" w:type="dxa"/>
          </w:tcPr>
          <w:p w14:paraId="0164093D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3251A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733C46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11DC291E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462215A7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4A57286" w14:textId="77777777" w:rsidR="00F3547A" w:rsidRPr="00A420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Laki-Laki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85752B">
              <w:rPr>
                <w:rFonts w:ascii="Arial Narrow" w:hAnsi="Arial Narrow" w:cs="Arial"/>
                <w:strike/>
                <w:sz w:val="24"/>
                <w:szCs w:val="24"/>
                <w:lang w:val="id-ID"/>
              </w:rPr>
              <w:t>Perempuan</w:t>
            </w:r>
          </w:p>
        </w:tc>
      </w:tr>
      <w:tr w:rsidR="0085752B" w:rsidRPr="003E1666" w14:paraId="236BA29A" w14:textId="77777777" w:rsidTr="005327A9">
        <w:tc>
          <w:tcPr>
            <w:tcW w:w="567" w:type="dxa"/>
          </w:tcPr>
          <w:p w14:paraId="4F5F7BD0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1DAAAA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28F5E8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3C6E76F6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4D67F40" w14:textId="77777777" w:rsidR="0085752B" w:rsidRPr="00A42050" w:rsidRDefault="0085752B" w:rsidP="008575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3DCA9D1" w14:textId="579AE77F" w:rsidR="0085752B" w:rsidRPr="00A42050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85752B" w:rsidRPr="003E1666" w14:paraId="0BEF74C2" w14:textId="77777777" w:rsidTr="005327A9">
        <w:tc>
          <w:tcPr>
            <w:tcW w:w="567" w:type="dxa"/>
          </w:tcPr>
          <w:p w14:paraId="7349A218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DC5CBD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DEBFC4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566F747B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0CD467F5" w14:textId="77777777" w:rsidR="0085752B" w:rsidRPr="00A42050" w:rsidRDefault="0085752B" w:rsidP="008575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BA4CA3D" w14:textId="30DB7309" w:rsidR="0085752B" w:rsidRPr="00A42050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85752B" w:rsidRPr="003E1666" w14:paraId="786AD7D7" w14:textId="77777777" w:rsidTr="005327A9">
        <w:tc>
          <w:tcPr>
            <w:tcW w:w="567" w:type="dxa"/>
          </w:tcPr>
          <w:p w14:paraId="7C5EEDD8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D78096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6CE3EB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A7077A6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27AB0DDF" w14:textId="77777777" w:rsidR="0085752B" w:rsidRPr="00A42050" w:rsidRDefault="0085752B" w:rsidP="008575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83FF36F" w14:textId="350EB7BA" w:rsidR="0085752B" w:rsidRPr="00A42050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85752B" w:rsidRPr="003E1666" w14:paraId="67E58454" w14:textId="77777777" w:rsidTr="005327A9">
        <w:tc>
          <w:tcPr>
            <w:tcW w:w="567" w:type="dxa"/>
          </w:tcPr>
          <w:p w14:paraId="35E7503D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DF4D4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A6131F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50388F9C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24EA3D8C" w14:textId="77777777" w:rsidR="0085752B" w:rsidRPr="00A42050" w:rsidRDefault="0085752B" w:rsidP="008575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947F096" w14:textId="13C9E906" w:rsidR="0085752B" w:rsidRPr="00A42050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3E1666" w:rsidRPr="003E1666" w14:paraId="01BDFA9F" w14:textId="77777777" w:rsidTr="005327A9">
        <w:tc>
          <w:tcPr>
            <w:tcW w:w="567" w:type="dxa"/>
          </w:tcPr>
          <w:p w14:paraId="6B12828C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27349D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1A3956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78166AF6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F124D97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C3754D3" w14:textId="77777777" w:rsidR="00F3547A" w:rsidRPr="00A420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3E1666" w:rsidRPr="003E1666" w14:paraId="0DFBB3F8" w14:textId="77777777" w:rsidTr="005327A9">
        <w:tc>
          <w:tcPr>
            <w:tcW w:w="567" w:type="dxa"/>
          </w:tcPr>
          <w:p w14:paraId="704462AD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A8A7A8B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8BDC11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79867381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60A1B78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CCC8AF5" w14:textId="77777777" w:rsidR="00F3547A" w:rsidRPr="00A420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E1666" w:rsidRPr="003E1666" w14:paraId="4B2C0166" w14:textId="77777777" w:rsidTr="005327A9">
        <w:tc>
          <w:tcPr>
            <w:tcW w:w="567" w:type="dxa"/>
          </w:tcPr>
          <w:p w14:paraId="0C33F834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5A4D4" w14:textId="77777777" w:rsidR="00F3547A" w:rsidRPr="00A42050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9512CDB" w14:textId="77777777" w:rsidR="00F3547A" w:rsidRPr="00A42050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A32D794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B8512B8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5752B" w:rsidRPr="003E1666" w14:paraId="494938A3" w14:textId="77777777" w:rsidTr="005327A9">
        <w:tc>
          <w:tcPr>
            <w:tcW w:w="567" w:type="dxa"/>
          </w:tcPr>
          <w:p w14:paraId="723E76C0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5E95A4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9F9205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78B16A55" w14:textId="5304AC8B" w:rsidR="0085752B" w:rsidRPr="0085752B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B7, Memegang</w:t>
            </w:r>
          </w:p>
        </w:tc>
      </w:tr>
      <w:tr w:rsidR="0085752B" w:rsidRPr="003E1666" w14:paraId="6A0B24DC" w14:textId="77777777" w:rsidTr="005327A9">
        <w:tc>
          <w:tcPr>
            <w:tcW w:w="567" w:type="dxa"/>
          </w:tcPr>
          <w:p w14:paraId="190EA580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EFE2A2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D65776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1BE63850" w14:textId="6C9FED9A" w:rsidR="0085752B" w:rsidRPr="0085752B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D0, Memadukan data</w:t>
            </w:r>
          </w:p>
        </w:tc>
      </w:tr>
      <w:tr w:rsidR="0085752B" w:rsidRPr="003E1666" w14:paraId="62A2FF65" w14:textId="77777777" w:rsidTr="005327A9">
        <w:tc>
          <w:tcPr>
            <w:tcW w:w="567" w:type="dxa"/>
          </w:tcPr>
          <w:p w14:paraId="4891F6EB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BA7DE6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7CA2F0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3383CED8" w14:textId="7C6B8DB1" w:rsidR="0085752B" w:rsidRPr="0085752B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D1, Mengkoordinasi data</w:t>
            </w:r>
          </w:p>
        </w:tc>
      </w:tr>
      <w:tr w:rsidR="0085752B" w:rsidRPr="003E1666" w14:paraId="6E0635C2" w14:textId="77777777" w:rsidTr="005327A9">
        <w:tc>
          <w:tcPr>
            <w:tcW w:w="567" w:type="dxa"/>
          </w:tcPr>
          <w:p w14:paraId="222CB81C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89FCBA9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54E2CC" w14:textId="47BAAB8B" w:rsidR="0085752B" w:rsidRP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748D5BC3" w14:textId="4527BF21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D2, Menganalisis data</w:t>
            </w:r>
          </w:p>
        </w:tc>
      </w:tr>
      <w:tr w:rsidR="0085752B" w:rsidRPr="003E1666" w14:paraId="4CAEE452" w14:textId="77777777" w:rsidTr="005327A9">
        <w:tc>
          <w:tcPr>
            <w:tcW w:w="567" w:type="dxa"/>
          </w:tcPr>
          <w:p w14:paraId="68E6B44A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9F7B9B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55EBC3" w14:textId="20E3AD38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35425475" w14:textId="20DC2A55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D3, Menyusun data</w:t>
            </w:r>
          </w:p>
        </w:tc>
      </w:tr>
      <w:tr w:rsidR="0085752B" w:rsidRPr="003E1666" w14:paraId="377923ED" w14:textId="77777777" w:rsidTr="005327A9">
        <w:tc>
          <w:tcPr>
            <w:tcW w:w="567" w:type="dxa"/>
          </w:tcPr>
          <w:p w14:paraId="173A44A4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680745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EBA4AD" w14:textId="419E42B7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6519" w:type="dxa"/>
            <w:gridSpan w:val="5"/>
          </w:tcPr>
          <w:p w14:paraId="31196D0C" w14:textId="3950D473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D4, Menghitung data</w:t>
            </w:r>
          </w:p>
        </w:tc>
      </w:tr>
      <w:tr w:rsidR="0085752B" w:rsidRPr="003E1666" w14:paraId="233EAF65" w14:textId="77777777" w:rsidTr="005327A9">
        <w:tc>
          <w:tcPr>
            <w:tcW w:w="567" w:type="dxa"/>
          </w:tcPr>
          <w:p w14:paraId="49DFA378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8F1D4B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6392E6" w14:textId="1A3EC9B8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6519" w:type="dxa"/>
            <w:gridSpan w:val="5"/>
          </w:tcPr>
          <w:p w14:paraId="3B07546D" w14:textId="6CF303E2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O0, </w:t>
            </w:r>
            <w:proofErr w:type="spellStart"/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Menasehati</w:t>
            </w:r>
            <w:proofErr w:type="spellEnd"/>
          </w:p>
        </w:tc>
      </w:tr>
      <w:tr w:rsidR="0085752B" w:rsidRPr="003E1666" w14:paraId="1BDD2B90" w14:textId="77777777" w:rsidTr="005327A9">
        <w:tc>
          <w:tcPr>
            <w:tcW w:w="567" w:type="dxa"/>
          </w:tcPr>
          <w:p w14:paraId="586C65A3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83F4FB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5A280F" w14:textId="4DD90AAC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6519" w:type="dxa"/>
            <w:gridSpan w:val="5"/>
          </w:tcPr>
          <w:p w14:paraId="73BFB059" w14:textId="41E8F993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O1, Berunding</w:t>
            </w:r>
          </w:p>
        </w:tc>
      </w:tr>
      <w:tr w:rsidR="0085752B" w:rsidRPr="003E1666" w14:paraId="4F2A9EF1" w14:textId="77777777" w:rsidTr="005327A9">
        <w:tc>
          <w:tcPr>
            <w:tcW w:w="567" w:type="dxa"/>
          </w:tcPr>
          <w:p w14:paraId="0E64D17C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C53E4A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F37838" w14:textId="410D7E1D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6519" w:type="dxa"/>
            <w:gridSpan w:val="5"/>
          </w:tcPr>
          <w:p w14:paraId="2857E64B" w14:textId="21BB5BA3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O2, Mengajar</w:t>
            </w:r>
          </w:p>
        </w:tc>
      </w:tr>
      <w:tr w:rsidR="0085752B" w:rsidRPr="003E1666" w14:paraId="4585C5BC" w14:textId="77777777" w:rsidTr="005327A9">
        <w:tc>
          <w:tcPr>
            <w:tcW w:w="567" w:type="dxa"/>
          </w:tcPr>
          <w:p w14:paraId="075C1E85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0B8BFC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06412C" w14:textId="2CD742A9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6519" w:type="dxa"/>
            <w:gridSpan w:val="5"/>
          </w:tcPr>
          <w:p w14:paraId="5CFF3449" w14:textId="2BB750E3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O3, Menyelia</w:t>
            </w:r>
          </w:p>
        </w:tc>
      </w:tr>
      <w:tr w:rsidR="0085752B" w:rsidRPr="003E1666" w14:paraId="5AAFE8A9" w14:textId="77777777" w:rsidTr="005327A9">
        <w:tc>
          <w:tcPr>
            <w:tcW w:w="567" w:type="dxa"/>
          </w:tcPr>
          <w:p w14:paraId="656F28BE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7AF802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C894FA7" w14:textId="3B9FCB48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6519" w:type="dxa"/>
            <w:gridSpan w:val="5"/>
          </w:tcPr>
          <w:p w14:paraId="2AC174F0" w14:textId="32A6D1AF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O6, Berbicara memberi tanda</w:t>
            </w:r>
          </w:p>
        </w:tc>
      </w:tr>
      <w:tr w:rsidR="0085752B" w:rsidRPr="003E1666" w14:paraId="7F907FCB" w14:textId="77777777" w:rsidTr="005327A9">
        <w:tc>
          <w:tcPr>
            <w:tcW w:w="567" w:type="dxa"/>
          </w:tcPr>
          <w:p w14:paraId="30471314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B3A6DB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14E910" w14:textId="5E328692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6519" w:type="dxa"/>
            <w:gridSpan w:val="5"/>
          </w:tcPr>
          <w:p w14:paraId="413DEBEB" w14:textId="44C6E969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O7, Melayani orang</w:t>
            </w:r>
          </w:p>
        </w:tc>
      </w:tr>
      <w:tr w:rsidR="003E1666" w:rsidRPr="00A42050" w14:paraId="1333142E" w14:textId="77777777" w:rsidTr="005C7E9A">
        <w:tc>
          <w:tcPr>
            <w:tcW w:w="588" w:type="dxa"/>
            <w:gridSpan w:val="2"/>
          </w:tcPr>
          <w:p w14:paraId="7F493F4B" w14:textId="77777777" w:rsidR="005C7E9A" w:rsidRPr="00A42050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80E2F23" w14:textId="77777777" w:rsidR="005C7E9A" w:rsidRPr="00A42050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A42050" w14:paraId="393C461C" w14:textId="77777777" w:rsidTr="00C1410F">
        <w:tc>
          <w:tcPr>
            <w:tcW w:w="588" w:type="dxa"/>
            <w:gridSpan w:val="2"/>
          </w:tcPr>
          <w:p w14:paraId="2999E09C" w14:textId="77777777" w:rsidR="005C7E9A" w:rsidRPr="00A42050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0F4A877B" w14:textId="7F308126" w:rsidR="005C7E9A" w:rsidRPr="00A42050" w:rsidRDefault="0085752B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</w:tbl>
    <w:p w14:paraId="585A8480" w14:textId="77777777" w:rsidR="008B010A" w:rsidRPr="00A42050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239A04A8" w14:textId="77777777" w:rsidR="008B010A" w:rsidRPr="00A42050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E1666" w:rsidRPr="00A42050" w14:paraId="66B37829" w14:textId="77777777" w:rsidTr="005C7E9A">
        <w:tc>
          <w:tcPr>
            <w:tcW w:w="567" w:type="dxa"/>
          </w:tcPr>
          <w:p w14:paraId="66B178EC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178D20C" w14:textId="77777777" w:rsidR="008B010A" w:rsidRPr="00A42050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531EE7CE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63AFB4AF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A42050" w14:paraId="125282B4" w14:textId="77777777" w:rsidTr="005C7E9A">
        <w:tc>
          <w:tcPr>
            <w:tcW w:w="567" w:type="dxa"/>
          </w:tcPr>
          <w:p w14:paraId="0E15ADE4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70BCB401" w14:textId="66CBC26A" w:rsidR="008B010A" w:rsidRPr="00A42050" w:rsidRDefault="0073569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="00462212"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Sembilan</w:t>
            </w:r>
            <w:r w:rsidR="00462212"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7B19864C" w14:textId="77777777" w:rsidR="00735692" w:rsidRDefault="00735692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</w:p>
    <w:tbl>
      <w:tblPr>
        <w:tblStyle w:val="TableGrid"/>
        <w:tblW w:w="9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3402"/>
      </w:tblGrid>
      <w:tr w:rsidR="00735692" w:rsidRPr="00212121" w14:paraId="3567E4E2" w14:textId="77777777" w:rsidTr="00376ED0">
        <w:trPr>
          <w:trHeight w:val="311"/>
        </w:trPr>
        <w:tc>
          <w:tcPr>
            <w:tcW w:w="5671" w:type="dxa"/>
          </w:tcPr>
          <w:p w14:paraId="1D420035" w14:textId="77777777" w:rsidR="00735692" w:rsidRPr="00212121" w:rsidRDefault="00735692" w:rsidP="00376ED0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</w:tc>
        <w:tc>
          <w:tcPr>
            <w:tcW w:w="3402" w:type="dxa"/>
          </w:tcPr>
          <w:p w14:paraId="080EA8A1" w14:textId="77777777" w:rsidR="00735692" w:rsidRPr="00212121" w:rsidRDefault="00735692" w:rsidP="00376ED0">
            <w:pPr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          </w:t>
            </w:r>
            <w:proofErr w:type="gramStart"/>
            <w:r>
              <w:rPr>
                <w:rFonts w:ascii="Arial Narrow" w:hAnsi="Arial Narrow" w:cs="Arial"/>
                <w:color w:val="000000" w:themeColor="text1"/>
              </w:rPr>
              <w:t>Malili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,  </w:t>
            </w:r>
            <w:r>
              <w:rPr>
                <w:rFonts w:ascii="Arial Narrow" w:hAnsi="Arial Narrow" w:cs="Arial"/>
                <w:color w:val="000000" w:themeColor="text1"/>
                <w:lang w:val="id-ID"/>
              </w:rPr>
              <w:t xml:space="preserve"> </w:t>
            </w:r>
            <w:proofErr w:type="gramEnd"/>
            <w:r>
              <w:rPr>
                <w:rFonts w:ascii="Arial Narrow" w:hAnsi="Arial Narrow" w:cs="Arial"/>
                <w:color w:val="000000" w:themeColor="text1"/>
                <w:lang w:val="id-ID"/>
              </w:rPr>
              <w:t xml:space="preserve">        </w:t>
            </w:r>
            <w:r>
              <w:rPr>
                <w:rFonts w:ascii="Arial Narrow" w:hAnsi="Arial Narrow" w:cs="Arial"/>
                <w:color w:val="000000" w:themeColor="text1"/>
              </w:rPr>
              <w:t xml:space="preserve">Juni 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>202</w:t>
            </w:r>
            <w:r>
              <w:rPr>
                <w:rFonts w:ascii="Arial Narrow" w:hAnsi="Arial Narrow" w:cs="Arial"/>
                <w:color w:val="000000" w:themeColor="text1"/>
              </w:rPr>
              <w:t>4</w:t>
            </w:r>
          </w:p>
        </w:tc>
      </w:tr>
      <w:tr w:rsidR="00735692" w:rsidRPr="00212121" w14:paraId="17AE457E" w14:textId="77777777" w:rsidTr="00376ED0">
        <w:trPr>
          <w:trHeight w:val="277"/>
        </w:trPr>
        <w:tc>
          <w:tcPr>
            <w:tcW w:w="9073" w:type="dxa"/>
            <w:gridSpan w:val="2"/>
          </w:tcPr>
          <w:p w14:paraId="6DC47503" w14:textId="77777777" w:rsidR="00735692" w:rsidRPr="00212121" w:rsidRDefault="00735692" w:rsidP="00376ED0">
            <w:pPr>
              <w:rPr>
                <w:rFonts w:ascii="Arial Narrow" w:eastAsia="Times New Roman" w:hAnsi="Arial Narrow"/>
                <w:color w:val="000000" w:themeColor="text1"/>
                <w:lang w:val="id-ID"/>
              </w:rPr>
            </w:pPr>
            <w:r w:rsidRPr="00212121">
              <w:rPr>
                <w:rFonts w:ascii="Arial Narrow" w:eastAsia="Times New Roman" w:hAnsi="Arial Narrow"/>
                <w:color w:val="000000" w:themeColor="text1"/>
                <w:lang w:val="id-ID"/>
              </w:rPr>
              <w:t>Mengetahui Atasan Langsung                                                                           Yang Membuat</w:t>
            </w:r>
          </w:p>
          <w:p w14:paraId="24C9D5CC" w14:textId="77777777" w:rsidR="00735692" w:rsidRPr="00212121" w:rsidRDefault="00735692" w:rsidP="00376ED0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  <w:p w14:paraId="6E1BC78D" w14:textId="77777777" w:rsidR="00735692" w:rsidRPr="00212121" w:rsidRDefault="00735692" w:rsidP="00376ED0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  <w:p w14:paraId="3AC36143" w14:textId="77777777" w:rsidR="00735692" w:rsidRPr="00212121" w:rsidRDefault="00735692" w:rsidP="00376ED0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  <w:p w14:paraId="747716B0" w14:textId="77777777" w:rsidR="00735692" w:rsidRPr="00212121" w:rsidRDefault="00735692" w:rsidP="00376ED0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</w:tc>
      </w:tr>
      <w:tr w:rsidR="00735692" w:rsidRPr="00212121" w14:paraId="61A0B4DA" w14:textId="77777777" w:rsidTr="00376ED0">
        <w:trPr>
          <w:trHeight w:val="279"/>
        </w:trPr>
        <w:tc>
          <w:tcPr>
            <w:tcW w:w="9073" w:type="dxa"/>
            <w:gridSpan w:val="2"/>
          </w:tcPr>
          <w:p w14:paraId="13ACA773" w14:textId="57CBF609" w:rsidR="00735692" w:rsidRPr="00212121" w:rsidRDefault="00735692" w:rsidP="00376ED0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>(</w:t>
            </w:r>
            <w:r>
              <w:rPr>
                <w:rFonts w:ascii="Arial Narrow" w:hAnsi="Arial Narrow" w:cs="Arial"/>
                <w:color w:val="000000" w:themeColor="text1"/>
              </w:rPr>
              <w:t>HERAWATI RIJAL, SE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)                                                       </w:t>
            </w:r>
            <w:r>
              <w:rPr>
                <w:rFonts w:ascii="Arial Narrow" w:hAnsi="Arial Narrow" w:cs="Arial"/>
                <w:color w:val="000000" w:themeColor="text1"/>
              </w:rPr>
              <w:t xml:space="preserve">      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     </w:t>
            </w:r>
            <w:r w:rsidR="00626FF6">
              <w:rPr>
                <w:rFonts w:ascii="Arial Narrow" w:hAnsi="Arial Narrow" w:cs="Arial"/>
                <w:color w:val="000000" w:themeColor="text1"/>
                <w:lang w:val="id-ID"/>
              </w:rPr>
              <w:t xml:space="preserve">                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  (</w:t>
            </w:r>
            <w:r>
              <w:rPr>
                <w:rFonts w:ascii="Arial Narrow" w:hAnsi="Arial Narrow" w:cs="Arial"/>
                <w:color w:val="000000" w:themeColor="text1"/>
              </w:rPr>
              <w:t>GATOTRIANTO B, SE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)   </w:t>
            </w:r>
          </w:p>
        </w:tc>
      </w:tr>
    </w:tbl>
    <w:p w14:paraId="026CDC15" w14:textId="6414554E" w:rsidR="008B010A" w:rsidRPr="003E1666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E1666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3E166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E166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E1666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E1666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E5B6C" w14:textId="77777777" w:rsidR="00603B92" w:rsidRDefault="00603B92">
      <w:pPr>
        <w:spacing w:after="0" w:line="240" w:lineRule="auto"/>
      </w:pPr>
      <w:r>
        <w:separator/>
      </w:r>
    </w:p>
  </w:endnote>
  <w:endnote w:type="continuationSeparator" w:id="0">
    <w:p w14:paraId="4A9A6090" w14:textId="77777777" w:rsidR="00603B92" w:rsidRDefault="00603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B2F05" w14:textId="77777777" w:rsidR="003E1666" w:rsidRDefault="003E166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5BD0B074" w14:textId="77777777" w:rsidR="003E1666" w:rsidRDefault="003E1666">
        <w:pPr>
          <w:pStyle w:val="Footer"/>
          <w:jc w:val="center"/>
          <w:rPr>
            <w:color w:val="FFFFFF" w:themeColor="background1"/>
          </w:rPr>
        </w:pPr>
      </w:p>
      <w:p w14:paraId="700E48E6" w14:textId="77777777" w:rsidR="003E1666" w:rsidRDefault="00000000">
        <w:pPr>
          <w:pStyle w:val="Footer"/>
          <w:jc w:val="center"/>
        </w:pPr>
      </w:p>
    </w:sdtContent>
  </w:sdt>
  <w:p w14:paraId="6F0F9BEF" w14:textId="77777777" w:rsidR="003E1666" w:rsidRDefault="003E1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0DF75" w14:textId="77777777" w:rsidR="00603B92" w:rsidRDefault="00603B92">
      <w:pPr>
        <w:spacing w:after="0" w:line="240" w:lineRule="auto"/>
      </w:pPr>
      <w:r>
        <w:separator/>
      </w:r>
    </w:p>
  </w:footnote>
  <w:footnote w:type="continuationSeparator" w:id="0">
    <w:p w14:paraId="06C0AB3C" w14:textId="77777777" w:rsidR="00603B92" w:rsidRDefault="00603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1457A" w14:textId="77777777" w:rsidR="003E1666" w:rsidRDefault="003E166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E1666" w14:paraId="4FE5E800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590AF370" w14:textId="77777777" w:rsidR="00D7022B" w:rsidRPr="003E1666" w:rsidRDefault="00D7022B" w:rsidP="00D7022B">
          <w:pPr>
            <w:pStyle w:val="Footer"/>
            <w:wordWrap w:val="0"/>
            <w:jc w:val="right"/>
            <w:rPr>
              <w:b/>
              <w:lang w:val="en-ID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ID"/>
            </w:rPr>
            <w:t>DAERAH KABUPATEN LUWU TIMUR</w:t>
          </w:r>
        </w:p>
        <w:p w14:paraId="196643B5" w14:textId="1429FB70" w:rsidR="003E1666" w:rsidRDefault="00D7022B" w:rsidP="00D7022B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03402C08" w14:textId="77777777" w:rsidR="003E1666" w:rsidRDefault="003E166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2023194" w14:textId="77777777" w:rsidR="003E1666" w:rsidRDefault="003E1666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449F7" w14:textId="77777777" w:rsidR="003E1666" w:rsidRDefault="003E166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E1666" w14:paraId="0AB51552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781655AE" w14:textId="77777777" w:rsidR="003E1666" w:rsidRPr="003E1666" w:rsidRDefault="003E1666">
          <w:pPr>
            <w:pStyle w:val="Footer"/>
            <w:wordWrap w:val="0"/>
            <w:jc w:val="right"/>
            <w:rPr>
              <w:b/>
              <w:lang w:val="en-ID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ID"/>
            </w:rPr>
            <w:t>DAERAH KABUPATEN LUWU TIMUR</w:t>
          </w:r>
        </w:p>
        <w:p w14:paraId="0BE1E2F5" w14:textId="13EEAB8D" w:rsidR="003E1666" w:rsidRDefault="00D7022B" w:rsidP="003E1666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BADAN PENDAPATAN DAERAH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3CC9676" w14:textId="77777777" w:rsidR="003E1666" w:rsidRDefault="003E166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FFFA65B" w14:textId="77777777" w:rsidR="003E1666" w:rsidRDefault="003E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4F03B8"/>
    <w:multiLevelType w:val="hybridMultilevel"/>
    <w:tmpl w:val="7520AA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A6AF4"/>
    <w:multiLevelType w:val="hybridMultilevel"/>
    <w:tmpl w:val="7B4E04A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77FB1"/>
    <w:multiLevelType w:val="hybridMultilevel"/>
    <w:tmpl w:val="331E5B16"/>
    <w:lvl w:ilvl="0" w:tplc="E7CAB7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4962056">
    <w:abstractNumId w:val="3"/>
  </w:num>
  <w:num w:numId="2" w16cid:durableId="1819765176">
    <w:abstractNumId w:val="4"/>
  </w:num>
  <w:num w:numId="3" w16cid:durableId="768281713">
    <w:abstractNumId w:val="10"/>
  </w:num>
  <w:num w:numId="4" w16cid:durableId="1540506878">
    <w:abstractNumId w:val="7"/>
  </w:num>
  <w:num w:numId="5" w16cid:durableId="37752667">
    <w:abstractNumId w:val="12"/>
  </w:num>
  <w:num w:numId="6" w16cid:durableId="588933085">
    <w:abstractNumId w:val="0"/>
  </w:num>
  <w:num w:numId="7" w16cid:durableId="1660766230">
    <w:abstractNumId w:val="11"/>
  </w:num>
  <w:num w:numId="8" w16cid:durableId="1486779957">
    <w:abstractNumId w:val="5"/>
  </w:num>
  <w:num w:numId="9" w16cid:durableId="1956407463">
    <w:abstractNumId w:val="2"/>
  </w:num>
  <w:num w:numId="10" w16cid:durableId="1709258574">
    <w:abstractNumId w:val="8"/>
  </w:num>
  <w:num w:numId="11" w16cid:durableId="910384953">
    <w:abstractNumId w:val="9"/>
  </w:num>
  <w:num w:numId="12" w16cid:durableId="267857717">
    <w:abstractNumId w:val="6"/>
  </w:num>
  <w:num w:numId="13" w16cid:durableId="1291014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264C"/>
    <w:rsid w:val="000146A7"/>
    <w:rsid w:val="00014822"/>
    <w:rsid w:val="000157AF"/>
    <w:rsid w:val="000178A4"/>
    <w:rsid w:val="00021633"/>
    <w:rsid w:val="000217EF"/>
    <w:rsid w:val="000224EE"/>
    <w:rsid w:val="0002287B"/>
    <w:rsid w:val="00022BF6"/>
    <w:rsid w:val="00023E2A"/>
    <w:rsid w:val="00023F58"/>
    <w:rsid w:val="00032B17"/>
    <w:rsid w:val="00032F8F"/>
    <w:rsid w:val="000338AE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B539A"/>
    <w:rsid w:val="000C4741"/>
    <w:rsid w:val="000C4F9C"/>
    <w:rsid w:val="000D2F2C"/>
    <w:rsid w:val="000E7C5F"/>
    <w:rsid w:val="000F2F30"/>
    <w:rsid w:val="000F45DC"/>
    <w:rsid w:val="000F6FBE"/>
    <w:rsid w:val="00110647"/>
    <w:rsid w:val="001154B1"/>
    <w:rsid w:val="00135DF9"/>
    <w:rsid w:val="001576EE"/>
    <w:rsid w:val="0016109B"/>
    <w:rsid w:val="00175ADF"/>
    <w:rsid w:val="00176E66"/>
    <w:rsid w:val="001844B1"/>
    <w:rsid w:val="001847B9"/>
    <w:rsid w:val="00185580"/>
    <w:rsid w:val="00192927"/>
    <w:rsid w:val="00195D79"/>
    <w:rsid w:val="001A08F5"/>
    <w:rsid w:val="001A4878"/>
    <w:rsid w:val="001A78C3"/>
    <w:rsid w:val="001A7C68"/>
    <w:rsid w:val="001A7D9A"/>
    <w:rsid w:val="001B3312"/>
    <w:rsid w:val="001C33DA"/>
    <w:rsid w:val="001C3C45"/>
    <w:rsid w:val="001C7D99"/>
    <w:rsid w:val="001D14D8"/>
    <w:rsid w:val="001D6D01"/>
    <w:rsid w:val="001E0A87"/>
    <w:rsid w:val="001E1662"/>
    <w:rsid w:val="001E7453"/>
    <w:rsid w:val="001F491D"/>
    <w:rsid w:val="0021586C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9696B"/>
    <w:rsid w:val="002A108E"/>
    <w:rsid w:val="002A6098"/>
    <w:rsid w:val="002B094D"/>
    <w:rsid w:val="002C1A82"/>
    <w:rsid w:val="002D3AAD"/>
    <w:rsid w:val="002D50F1"/>
    <w:rsid w:val="002E0E24"/>
    <w:rsid w:val="002E1803"/>
    <w:rsid w:val="002E2902"/>
    <w:rsid w:val="002E2C7E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E1666"/>
    <w:rsid w:val="003F6050"/>
    <w:rsid w:val="003F69B2"/>
    <w:rsid w:val="003F7909"/>
    <w:rsid w:val="0040038C"/>
    <w:rsid w:val="004010A6"/>
    <w:rsid w:val="00423A55"/>
    <w:rsid w:val="0043015E"/>
    <w:rsid w:val="0043481E"/>
    <w:rsid w:val="00442D11"/>
    <w:rsid w:val="004509B2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4F72"/>
    <w:rsid w:val="004B61BC"/>
    <w:rsid w:val="004C7C7B"/>
    <w:rsid w:val="004D38E9"/>
    <w:rsid w:val="004E0142"/>
    <w:rsid w:val="004F2C53"/>
    <w:rsid w:val="004F3400"/>
    <w:rsid w:val="0050239C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0C79"/>
    <w:rsid w:val="005D4D29"/>
    <w:rsid w:val="005D7774"/>
    <w:rsid w:val="005E3662"/>
    <w:rsid w:val="005F0FD2"/>
    <w:rsid w:val="005F19A2"/>
    <w:rsid w:val="00601E91"/>
    <w:rsid w:val="00602837"/>
    <w:rsid w:val="00603799"/>
    <w:rsid w:val="00603B92"/>
    <w:rsid w:val="00604208"/>
    <w:rsid w:val="00604BF7"/>
    <w:rsid w:val="006067DA"/>
    <w:rsid w:val="00616310"/>
    <w:rsid w:val="00625FFA"/>
    <w:rsid w:val="00626FF6"/>
    <w:rsid w:val="00633FEC"/>
    <w:rsid w:val="0063557F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337"/>
    <w:rsid w:val="00670E61"/>
    <w:rsid w:val="006713B1"/>
    <w:rsid w:val="006717B6"/>
    <w:rsid w:val="00675D6F"/>
    <w:rsid w:val="00683133"/>
    <w:rsid w:val="00690AEE"/>
    <w:rsid w:val="006A128B"/>
    <w:rsid w:val="006A2012"/>
    <w:rsid w:val="006A28C8"/>
    <w:rsid w:val="006A315E"/>
    <w:rsid w:val="006B0722"/>
    <w:rsid w:val="006B5D03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E563F"/>
    <w:rsid w:val="006F5D49"/>
    <w:rsid w:val="00700692"/>
    <w:rsid w:val="00700C0D"/>
    <w:rsid w:val="00705FF4"/>
    <w:rsid w:val="00712522"/>
    <w:rsid w:val="00715FC3"/>
    <w:rsid w:val="007202A3"/>
    <w:rsid w:val="00721403"/>
    <w:rsid w:val="0072673F"/>
    <w:rsid w:val="007322A0"/>
    <w:rsid w:val="007329BC"/>
    <w:rsid w:val="0073317C"/>
    <w:rsid w:val="00733613"/>
    <w:rsid w:val="0073391C"/>
    <w:rsid w:val="00735692"/>
    <w:rsid w:val="00740E3C"/>
    <w:rsid w:val="00753E0D"/>
    <w:rsid w:val="0076022A"/>
    <w:rsid w:val="0076344D"/>
    <w:rsid w:val="00766B6C"/>
    <w:rsid w:val="00771CCD"/>
    <w:rsid w:val="007753C1"/>
    <w:rsid w:val="00775C7B"/>
    <w:rsid w:val="0078578D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62A1"/>
    <w:rsid w:val="007C6619"/>
    <w:rsid w:val="007C7FA7"/>
    <w:rsid w:val="007D0A55"/>
    <w:rsid w:val="007D16DE"/>
    <w:rsid w:val="007D5C37"/>
    <w:rsid w:val="007D71BE"/>
    <w:rsid w:val="007E2C8B"/>
    <w:rsid w:val="007E341C"/>
    <w:rsid w:val="007F008C"/>
    <w:rsid w:val="007F1CCA"/>
    <w:rsid w:val="007F5B6F"/>
    <w:rsid w:val="0080040A"/>
    <w:rsid w:val="008009B2"/>
    <w:rsid w:val="00803067"/>
    <w:rsid w:val="0080494E"/>
    <w:rsid w:val="00806180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3210E"/>
    <w:rsid w:val="0084107A"/>
    <w:rsid w:val="00844C2B"/>
    <w:rsid w:val="0085040C"/>
    <w:rsid w:val="0085752B"/>
    <w:rsid w:val="00866734"/>
    <w:rsid w:val="00870B7C"/>
    <w:rsid w:val="00874C44"/>
    <w:rsid w:val="00880686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C5CE9"/>
    <w:rsid w:val="008E05CF"/>
    <w:rsid w:val="008E658C"/>
    <w:rsid w:val="008F2B2A"/>
    <w:rsid w:val="00900F3B"/>
    <w:rsid w:val="0091328A"/>
    <w:rsid w:val="00915A45"/>
    <w:rsid w:val="009169F6"/>
    <w:rsid w:val="00917B81"/>
    <w:rsid w:val="0092257B"/>
    <w:rsid w:val="00922D05"/>
    <w:rsid w:val="00923972"/>
    <w:rsid w:val="00923C08"/>
    <w:rsid w:val="00925423"/>
    <w:rsid w:val="00943A8D"/>
    <w:rsid w:val="0095112C"/>
    <w:rsid w:val="00966D57"/>
    <w:rsid w:val="00974B6A"/>
    <w:rsid w:val="00987839"/>
    <w:rsid w:val="00996DB5"/>
    <w:rsid w:val="009A4123"/>
    <w:rsid w:val="009A7BA7"/>
    <w:rsid w:val="009C2996"/>
    <w:rsid w:val="009C7106"/>
    <w:rsid w:val="009D3B71"/>
    <w:rsid w:val="009E4DDF"/>
    <w:rsid w:val="009F2C31"/>
    <w:rsid w:val="009F5748"/>
    <w:rsid w:val="00A039B7"/>
    <w:rsid w:val="00A078B4"/>
    <w:rsid w:val="00A10383"/>
    <w:rsid w:val="00A210B8"/>
    <w:rsid w:val="00A21F2D"/>
    <w:rsid w:val="00A2279B"/>
    <w:rsid w:val="00A26217"/>
    <w:rsid w:val="00A31C37"/>
    <w:rsid w:val="00A31D3A"/>
    <w:rsid w:val="00A34680"/>
    <w:rsid w:val="00A4205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5DDE"/>
    <w:rsid w:val="00A8629F"/>
    <w:rsid w:val="00A86B76"/>
    <w:rsid w:val="00A90EBC"/>
    <w:rsid w:val="00A95660"/>
    <w:rsid w:val="00A96F3F"/>
    <w:rsid w:val="00AB3DFB"/>
    <w:rsid w:val="00AC5121"/>
    <w:rsid w:val="00AE3E62"/>
    <w:rsid w:val="00AE4F07"/>
    <w:rsid w:val="00AE59BC"/>
    <w:rsid w:val="00AF3BA2"/>
    <w:rsid w:val="00AF6966"/>
    <w:rsid w:val="00AF795C"/>
    <w:rsid w:val="00B01037"/>
    <w:rsid w:val="00B024A8"/>
    <w:rsid w:val="00B03AB3"/>
    <w:rsid w:val="00B04ABB"/>
    <w:rsid w:val="00B11E7E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3389"/>
    <w:rsid w:val="00B66C12"/>
    <w:rsid w:val="00B70199"/>
    <w:rsid w:val="00B727B7"/>
    <w:rsid w:val="00B72EEA"/>
    <w:rsid w:val="00B7346F"/>
    <w:rsid w:val="00B82031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50BE8"/>
    <w:rsid w:val="00C5384B"/>
    <w:rsid w:val="00C560EB"/>
    <w:rsid w:val="00C6188D"/>
    <w:rsid w:val="00C73A83"/>
    <w:rsid w:val="00C7416A"/>
    <w:rsid w:val="00C746F0"/>
    <w:rsid w:val="00CB40ED"/>
    <w:rsid w:val="00CD02DF"/>
    <w:rsid w:val="00CE174B"/>
    <w:rsid w:val="00CE251A"/>
    <w:rsid w:val="00CE2946"/>
    <w:rsid w:val="00CE2B54"/>
    <w:rsid w:val="00CE4BC1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47B0F"/>
    <w:rsid w:val="00D54BBC"/>
    <w:rsid w:val="00D5663B"/>
    <w:rsid w:val="00D57823"/>
    <w:rsid w:val="00D7022B"/>
    <w:rsid w:val="00D72B78"/>
    <w:rsid w:val="00D777FD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6098"/>
    <w:rsid w:val="00E563B0"/>
    <w:rsid w:val="00E63A96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5069"/>
    <w:rsid w:val="00EC256A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16257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6B67715"/>
  <w15:docId w15:val="{135A69D7-A624-4B6A-90CA-7BDD6C6B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3E166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73445A-65ED-46FA-9CE7-9393B119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9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AxtenzaKoe</dc:creator>
  <cp:keywords/>
  <dc:description/>
  <cp:lastModifiedBy>syahruni widya ningsi</cp:lastModifiedBy>
  <cp:revision>50</cp:revision>
  <cp:lastPrinted>2022-01-06T07:07:00Z</cp:lastPrinted>
  <dcterms:created xsi:type="dcterms:W3CDTF">2022-02-21T05:00:00Z</dcterms:created>
  <dcterms:modified xsi:type="dcterms:W3CDTF">2024-07-15T01:32:00Z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